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7"/>
        <w:gridCol w:w="5956"/>
      </w:tblGrid>
      <w:tr w:rsidR="002748B1" w:rsidRPr="007D0E45" w14:paraId="08BAADB3" w14:textId="77777777" w:rsidTr="60882B5E">
        <w:tc>
          <w:tcPr>
            <w:tcW w:w="3217" w:type="dxa"/>
          </w:tcPr>
          <w:p w14:paraId="79BFA153" w14:textId="77777777" w:rsidR="002748B1" w:rsidRPr="007D0E45" w:rsidRDefault="002748B1" w:rsidP="003D385E">
            <w:pPr>
              <w:spacing w:after="120"/>
              <w:ind w:right="23"/>
              <w:rPr>
                <w:rFonts w:ascii="Arial" w:eastAsia="Times New Roman" w:hAnsi="Arial" w:cs="Arial"/>
                <w:b/>
                <w:sz w:val="24"/>
                <w:szCs w:val="24"/>
                <w:lang w:eastAsia="en-AU"/>
              </w:rPr>
            </w:pPr>
            <w:r w:rsidRPr="007D0E45">
              <w:rPr>
                <w:noProof/>
                <w:lang w:eastAsia="en-AU"/>
              </w:rPr>
              <w:drawing>
                <wp:inline distT="0" distB="0" distL="0" distR="0" wp14:anchorId="7CA6638C" wp14:editId="3053AF27">
                  <wp:extent cx="1709056" cy="653143"/>
                  <wp:effectExtent l="0" t="0" r="5715" b="0"/>
                  <wp:docPr id="2" name="Picture 2" descr="\\VFILERDPI\DPI-Home\OBRIENR2\My Documents\Downloads\PP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030" cy="652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6" w:type="dxa"/>
          </w:tcPr>
          <w:p w14:paraId="69D1D33C" w14:textId="090F3486" w:rsidR="002748B1" w:rsidRPr="007D0E45" w:rsidRDefault="002748B1" w:rsidP="003D385E">
            <w:pPr>
              <w:spacing w:after="120"/>
              <w:ind w:right="23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</w:p>
          <w:p w14:paraId="1F6F37C1" w14:textId="59335404" w:rsidR="002748B1" w:rsidRPr="007D0E45" w:rsidRDefault="000808D5" w:rsidP="003D385E">
            <w:pPr>
              <w:spacing w:after="120"/>
              <w:ind w:right="23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0E45">
              <w:rPr>
                <w:rFonts w:ascii="Arial" w:hAnsi="Arial" w:cs="Arial"/>
                <w:sz w:val="24"/>
                <w:szCs w:val="24"/>
                <w:highlight w:val="yellow"/>
              </w:rPr>
              <w:t>COUNCIL LOGO</w:t>
            </w:r>
          </w:p>
        </w:tc>
      </w:tr>
      <w:tr w:rsidR="002748B1" w:rsidRPr="007D0E45" w14:paraId="11ED0E97" w14:textId="77777777" w:rsidTr="60882B5E">
        <w:tc>
          <w:tcPr>
            <w:tcW w:w="9173" w:type="dxa"/>
            <w:gridSpan w:val="2"/>
          </w:tcPr>
          <w:p w14:paraId="035DD02A" w14:textId="77777777" w:rsidR="002748B1" w:rsidRPr="007D0E45" w:rsidRDefault="002748B1" w:rsidP="005722FD">
            <w:pPr>
              <w:ind w:right="22"/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</w:p>
          <w:p w14:paraId="41078511" w14:textId="6F22135E" w:rsidR="002748B1" w:rsidRPr="007D0E45" w:rsidRDefault="00CC61FC" w:rsidP="002748B1">
            <w:pPr>
              <w:ind w:right="22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  <w:t>COUNCIL</w:t>
            </w:r>
            <w:r w:rsidR="007D0E45"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  <w:t xml:space="preserve"> </w:t>
            </w:r>
            <w:r w:rsidR="00DB2B48"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  <w:t xml:space="preserve">ASSESSMENT </w:t>
            </w:r>
            <w:r w:rsidR="007D0E45"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  <w:t>BRIEFING</w:t>
            </w:r>
            <w:r w:rsidR="002748B1" w:rsidRPr="007D0E45"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  <w:t xml:space="preserve"> REPORT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en-AU"/>
              </w:rPr>
              <w:t xml:space="preserve"> TO PANEL</w:t>
            </w:r>
          </w:p>
          <w:p w14:paraId="5888C4A7" w14:textId="2C16BFC8" w:rsidR="002748B1" w:rsidRPr="007D0E45" w:rsidRDefault="0056340C" w:rsidP="002748B1">
            <w:pPr>
              <w:ind w:right="22"/>
              <w:jc w:val="center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eastAsia="Times New Roman" w:hAnsi="Arial" w:cs="Arial"/>
                  <w:color w:val="FF0000"/>
                  <w:sz w:val="24"/>
                  <w:szCs w:val="24"/>
                  <w:lang w:eastAsia="en-AU"/>
                </w:rPr>
                <w:id w:val="3866020"/>
                <w:placeholder>
                  <w:docPart w:val="584C0746BAD6466FA620BB0EC568A30F"/>
                </w:placeholder>
                <w:showingPlcHdr/>
                <w:dropDownList>
                  <w:listItem w:value="Choose an item."/>
                  <w:listItem w:displayText="SYDNEY NORTH" w:value="SYDNEY NORTH"/>
                  <w:listItem w:displayText="SYDNEY SOUTH" w:value="SYDNEY SOUTH"/>
                  <w:listItem w:displayText="HUNTER AND CENTRAL COAST REGIONAL" w:value="HUNTER AND CENTRAL COAST REGIONAL"/>
                  <w:listItem w:displayText="SOUTHERN REGIONAL" w:value="SOUTHERN REGIONAL"/>
                  <w:listItem w:displayText="NORTHERN REGIONAL" w:value="NORTHERN REGIONAL"/>
                  <w:listItem w:displayText="WESTERN REGIONAL" w:value="WESTERN REGIONAL"/>
                  <w:listItem w:displayText="SYDNEY CENTRAL CITY " w:value="SYDNEY CENTRAL CITY "/>
                  <w:listItem w:displayText="SYDNEY EASTERN CITY " w:value="SYDNEY EASTERN CITY "/>
                  <w:listItem w:displayText="SYDNEY WESTERN CITY " w:value="SYDNEY WESTERN CITY "/>
                </w:dropDownList>
              </w:sdtPr>
              <w:sdtEndPr/>
              <w:sdtContent>
                <w:r w:rsidR="002748B1" w:rsidRPr="007D0E45">
                  <w:rPr>
                    <w:rStyle w:val="PlaceholderText"/>
                    <w:rFonts w:ascii="Arial" w:hAnsi="Arial" w:cs="Arial"/>
                    <w:color w:val="FF0000"/>
                  </w:rPr>
                  <w:t>Choose an item.</w:t>
                </w:r>
              </w:sdtContent>
            </w:sdt>
            <w:r w:rsidR="002748B1" w:rsidRPr="007D0E45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AU"/>
              </w:rPr>
              <w:t xml:space="preserve"> </w:t>
            </w:r>
            <w:r w:rsidR="002748B1" w:rsidRPr="007D0E4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>PLANNING PANEL</w:t>
            </w:r>
            <w:r w:rsidR="00E32528" w:rsidRPr="007D0E45">
              <w:rPr>
                <w:rFonts w:ascii="Arial" w:eastAsia="Times New Roman" w:hAnsi="Arial" w:cs="Arial"/>
                <w:sz w:val="24"/>
                <w:szCs w:val="24"/>
                <w:lang w:eastAsia="en-AU"/>
              </w:rPr>
              <w:t xml:space="preserve"> </w:t>
            </w:r>
          </w:p>
        </w:tc>
      </w:tr>
    </w:tbl>
    <w:p w14:paraId="4E557B1D" w14:textId="77777777" w:rsidR="002748B1" w:rsidRPr="007D0E45" w:rsidRDefault="002748B1" w:rsidP="002748B1">
      <w:pPr>
        <w:pStyle w:val="NoSpacing"/>
        <w:rPr>
          <w:rFonts w:ascii="Arial" w:hAnsi="Arial" w:cs="Arial"/>
          <w:highlight w:val="yellow"/>
        </w:rPr>
      </w:pPr>
    </w:p>
    <w:tbl>
      <w:tblPr>
        <w:tblStyle w:val="ProjectTable"/>
        <w:tblpPr w:leftFromText="180" w:rightFromText="180" w:vertAnchor="text" w:horzAnchor="margin" w:tblpY="82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80" w:firstRow="0" w:lastRow="0" w:firstColumn="1" w:lastColumn="0" w:noHBand="1" w:noVBand="0"/>
      </w:tblPr>
      <w:tblGrid>
        <w:gridCol w:w="2898"/>
        <w:gridCol w:w="6118"/>
      </w:tblGrid>
      <w:tr w:rsidR="002748B1" w:rsidRPr="007D0E45" w14:paraId="1BBFE4AF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4060F395" w14:textId="33ED50E8" w:rsidR="002748B1" w:rsidRPr="007D0E45" w:rsidRDefault="009B4677" w:rsidP="005722FD">
            <w:pPr>
              <w:spacing w:before="60" w:after="60"/>
              <w:rPr>
                <w:rFonts w:ascii="Arial" w:hAnsi="Arial" w:cs="Arial"/>
              </w:rPr>
            </w:pPr>
            <w:r w:rsidRPr="007D0E45">
              <w:rPr>
                <w:rFonts w:ascii="Arial" w:hAnsi="Arial" w:cs="Arial"/>
                <w:color w:val="auto"/>
                <w:sz w:val="22"/>
                <w:szCs w:val="22"/>
              </w:rPr>
              <w:t>PANEL REFERENCE &amp; DA NUMBER</w:t>
            </w:r>
          </w:p>
        </w:tc>
        <w:tc>
          <w:tcPr>
            <w:tcW w:w="3393" w:type="pct"/>
            <w:vAlign w:val="center"/>
          </w:tcPr>
          <w:p w14:paraId="626D721E" w14:textId="2E9B7E1D" w:rsidR="002748B1" w:rsidRPr="007D0E45" w:rsidRDefault="002748B1" w:rsidP="005722FD">
            <w:pPr>
              <w:tabs>
                <w:tab w:val="left" w:pos="7485"/>
              </w:tabs>
              <w:spacing w:before="60" w:after="60"/>
              <w:ind w:righ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  <w:lang w:val="en-AU"/>
              </w:rPr>
            </w:pPr>
            <w:r w:rsidRPr="007D0E45">
              <w:rPr>
                <w:rFonts w:ascii="Arial" w:hAnsi="Arial" w:cs="Arial"/>
                <w:color w:val="FF0000"/>
                <w:sz w:val="22"/>
                <w:szCs w:val="22"/>
                <w:lang w:val="en-AU"/>
              </w:rPr>
              <w:t xml:space="preserve">[Panel Ref Number] – [DA#] </w:t>
            </w:r>
          </w:p>
        </w:tc>
      </w:tr>
      <w:tr w:rsidR="009B4677" w:rsidRPr="007D0E45" w14:paraId="15064740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3BD97F99" w14:textId="28F25461" w:rsidR="009B4677" w:rsidRPr="007D0E45" w:rsidRDefault="009B4677" w:rsidP="005722FD">
            <w:pPr>
              <w:spacing w:before="60" w:after="60"/>
              <w:rPr>
                <w:rFonts w:ascii="Arial" w:hAnsi="Arial" w:cs="Arial"/>
              </w:rPr>
            </w:pPr>
            <w:r w:rsidRPr="007D0E45">
              <w:rPr>
                <w:rFonts w:ascii="Arial" w:hAnsi="Arial" w:cs="Arial"/>
                <w:color w:val="auto"/>
                <w:sz w:val="22"/>
                <w:szCs w:val="22"/>
              </w:rPr>
              <w:t xml:space="preserve">PROPOSAL </w:t>
            </w:r>
          </w:p>
        </w:tc>
        <w:tc>
          <w:tcPr>
            <w:tcW w:w="3393" w:type="pct"/>
            <w:vAlign w:val="center"/>
          </w:tcPr>
          <w:p w14:paraId="2200D55E" w14:textId="1E41F049" w:rsidR="009B4677" w:rsidRPr="007D0E45" w:rsidRDefault="009B4677" w:rsidP="005722FD">
            <w:pPr>
              <w:tabs>
                <w:tab w:val="left" w:pos="7485"/>
              </w:tabs>
              <w:spacing w:before="60" w:after="60"/>
              <w:ind w:righ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7D0E45">
              <w:rPr>
                <w:rFonts w:ascii="Arial" w:hAnsi="Arial" w:cs="Arial"/>
                <w:color w:val="FF0000"/>
                <w:sz w:val="22"/>
                <w:szCs w:val="22"/>
                <w:lang w:val="en-AU"/>
              </w:rPr>
              <w:t>[brief description]</w:t>
            </w:r>
            <w:r w:rsidRPr="007D0E45">
              <w:rPr>
                <w:rFonts w:ascii="Arial" w:hAnsi="Arial" w:cs="Arial"/>
                <w:b/>
                <w:color w:val="FF0000"/>
                <w:sz w:val="22"/>
                <w:szCs w:val="22"/>
                <w:lang w:val="en-AU"/>
              </w:rPr>
              <w:t xml:space="preserve"> </w:t>
            </w:r>
            <w:r w:rsidRPr="007D0E45">
              <w:rPr>
                <w:rFonts w:ascii="Arial" w:hAnsi="Arial" w:cs="Arial"/>
                <w:color w:val="FF0000"/>
                <w:sz w:val="22"/>
                <w:szCs w:val="22"/>
                <w:lang w:val="en-AU"/>
              </w:rPr>
              <w:t>(as described in Schedule 1)</w:t>
            </w:r>
          </w:p>
        </w:tc>
      </w:tr>
      <w:tr w:rsidR="002C37C4" w:rsidRPr="007D0E45" w14:paraId="052B07E0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08A89923" w14:textId="012A2ED2" w:rsidR="002C37C4" w:rsidRPr="007D0E45" w:rsidRDefault="002C37C4" w:rsidP="002C37C4">
            <w:pPr>
              <w:spacing w:before="60" w:after="60"/>
              <w:rPr>
                <w:rFonts w:ascii="Arial" w:hAnsi="Arial" w:cs="Arial"/>
              </w:rPr>
            </w:pPr>
            <w:r w:rsidRPr="007D0E45">
              <w:rPr>
                <w:rFonts w:ascii="Arial" w:hAnsi="Arial" w:cs="Arial"/>
                <w:color w:val="auto"/>
                <w:sz w:val="22"/>
                <w:szCs w:val="22"/>
              </w:rPr>
              <w:t>ADDRESS</w:t>
            </w:r>
          </w:p>
        </w:tc>
        <w:tc>
          <w:tcPr>
            <w:tcW w:w="3393" w:type="pct"/>
            <w:vAlign w:val="center"/>
          </w:tcPr>
          <w:p w14:paraId="47077BF4" w14:textId="4A52EA75" w:rsidR="002C37C4" w:rsidRPr="007D0E45" w:rsidRDefault="002C37C4" w:rsidP="002C37C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7D0E45">
              <w:rPr>
                <w:rFonts w:ascii="Arial" w:hAnsi="Arial" w:cs="Arial"/>
                <w:color w:val="FF0000"/>
                <w:sz w:val="22"/>
                <w:szCs w:val="22"/>
                <w:lang w:val="en-AU"/>
              </w:rPr>
              <w:t>Lot ## DP ## [Street Address]</w:t>
            </w:r>
          </w:p>
        </w:tc>
      </w:tr>
      <w:tr w:rsidR="002C37C4" w:rsidRPr="007D0E45" w14:paraId="35A90E41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689EA67A" w14:textId="7333FFBA" w:rsidR="002C37C4" w:rsidRPr="007D0E45" w:rsidRDefault="002C37C4" w:rsidP="002C37C4">
            <w:pPr>
              <w:spacing w:before="60" w:after="60"/>
              <w:rPr>
                <w:rFonts w:ascii="Arial" w:hAnsi="Arial" w:cs="Arial"/>
              </w:rPr>
            </w:pPr>
            <w:r w:rsidRPr="007D0E45">
              <w:rPr>
                <w:rFonts w:ascii="Arial" w:hAnsi="Arial" w:cs="Arial"/>
                <w:color w:val="auto"/>
                <w:sz w:val="22"/>
                <w:szCs w:val="22"/>
              </w:rPr>
              <w:t>APPLICANT</w:t>
            </w:r>
          </w:p>
        </w:tc>
        <w:tc>
          <w:tcPr>
            <w:tcW w:w="3393" w:type="pct"/>
            <w:vAlign w:val="center"/>
          </w:tcPr>
          <w:p w14:paraId="29657E3F" w14:textId="77777777" w:rsidR="002C37C4" w:rsidRPr="007D0E45" w:rsidRDefault="002C37C4" w:rsidP="002C37C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</w:tr>
      <w:tr w:rsidR="00D9139E" w:rsidRPr="007D0E45" w14:paraId="2126051A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2974B95B" w14:textId="4A9E771C" w:rsidR="00D9139E" w:rsidRPr="007D0E45" w:rsidRDefault="00D9139E" w:rsidP="002C37C4">
            <w:pPr>
              <w:spacing w:before="60" w:after="60"/>
              <w:rPr>
                <w:rFonts w:ascii="Arial" w:hAnsi="Arial" w:cs="Arial"/>
              </w:rPr>
            </w:pPr>
            <w:r w:rsidRPr="007D0E45">
              <w:rPr>
                <w:rFonts w:ascii="Arial" w:hAnsi="Arial" w:cs="Arial"/>
                <w:color w:val="auto"/>
                <w:sz w:val="22"/>
                <w:szCs w:val="22"/>
              </w:rPr>
              <w:t>OWNER</w:t>
            </w:r>
          </w:p>
        </w:tc>
        <w:tc>
          <w:tcPr>
            <w:tcW w:w="3393" w:type="pct"/>
            <w:vAlign w:val="center"/>
          </w:tcPr>
          <w:p w14:paraId="7DF7A947" w14:textId="77777777" w:rsidR="00D9139E" w:rsidRPr="007D0E45" w:rsidRDefault="00D9139E" w:rsidP="002C37C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</w:tr>
      <w:tr w:rsidR="00D9139E" w:rsidRPr="007D0E45" w14:paraId="4BE32A79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3865944F" w14:textId="48231B8A" w:rsidR="00D9139E" w:rsidRPr="007D0E45" w:rsidRDefault="00D9139E" w:rsidP="002C37C4">
            <w:pPr>
              <w:spacing w:before="60" w:after="60"/>
              <w:rPr>
                <w:rFonts w:ascii="Arial" w:hAnsi="Arial" w:cs="Arial"/>
              </w:rPr>
            </w:pPr>
            <w:r w:rsidRPr="007D0E45">
              <w:rPr>
                <w:rFonts w:ascii="Arial" w:hAnsi="Arial" w:cs="Arial"/>
                <w:color w:val="auto"/>
                <w:sz w:val="22"/>
                <w:szCs w:val="22"/>
              </w:rPr>
              <w:t>DA LODGEMENT DATE</w:t>
            </w:r>
          </w:p>
        </w:tc>
        <w:tc>
          <w:tcPr>
            <w:tcW w:w="3393" w:type="pct"/>
            <w:vAlign w:val="center"/>
          </w:tcPr>
          <w:p w14:paraId="2BF75E23" w14:textId="77777777" w:rsidR="00D9139E" w:rsidRPr="007D0E45" w:rsidRDefault="00D9139E" w:rsidP="002C37C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</w:tr>
      <w:tr w:rsidR="002C37C4" w:rsidRPr="007D0E45" w14:paraId="1B09C433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40C18D68" w14:textId="40A774F4" w:rsidR="002C37C4" w:rsidRPr="007D0E45" w:rsidRDefault="002C37C4" w:rsidP="00210364">
            <w:pPr>
              <w:spacing w:before="60" w:after="60"/>
              <w:rPr>
                <w:rFonts w:ascii="Arial" w:hAnsi="Arial" w:cs="Arial"/>
              </w:rPr>
            </w:pPr>
            <w:r w:rsidRPr="007D0E45">
              <w:rPr>
                <w:rFonts w:ascii="Arial" w:hAnsi="Arial" w:cs="Arial"/>
                <w:color w:val="auto"/>
                <w:sz w:val="22"/>
                <w:szCs w:val="22"/>
              </w:rPr>
              <w:t xml:space="preserve">APPLICATION TYPE </w:t>
            </w:r>
          </w:p>
        </w:tc>
        <w:tc>
          <w:tcPr>
            <w:tcW w:w="3393" w:type="pct"/>
            <w:vAlign w:val="center"/>
          </w:tcPr>
          <w:p w14:paraId="5C5A9B6E" w14:textId="27AB7386" w:rsidR="002C37C4" w:rsidRPr="007D0E45" w:rsidRDefault="00210364" w:rsidP="002C37C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en-AU"/>
              </w:rPr>
              <w:t>[</w:t>
            </w:r>
            <w:r w:rsidRPr="00210364">
              <w:rPr>
                <w:rFonts w:ascii="Arial" w:hAnsi="Arial" w:cs="Arial"/>
                <w:color w:val="FF0000"/>
                <w:sz w:val="22"/>
                <w:szCs w:val="22"/>
                <w:lang w:val="en-AU"/>
              </w:rPr>
              <w:t>Development Application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en-AU"/>
              </w:rPr>
              <w:t xml:space="preserve"> (Designated/Integrated)</w:t>
            </w:r>
            <w:r w:rsidRPr="00210364">
              <w:rPr>
                <w:rFonts w:ascii="Arial" w:hAnsi="Arial" w:cs="Arial"/>
                <w:color w:val="FF0000"/>
                <w:sz w:val="22"/>
                <w:szCs w:val="22"/>
                <w:lang w:val="en-AU"/>
              </w:rPr>
              <w:t>/Concept Development Application/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en-AU"/>
              </w:rPr>
              <w:t>CROWN DA]</w:t>
            </w:r>
          </w:p>
        </w:tc>
      </w:tr>
      <w:tr w:rsidR="002C37C4" w:rsidRPr="007D0E45" w14:paraId="21793023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5CAED265" w14:textId="10B35E68" w:rsidR="002C37C4" w:rsidRPr="007D0E45" w:rsidRDefault="002C37C4" w:rsidP="002C37C4">
            <w:pPr>
              <w:spacing w:before="60" w:after="60"/>
              <w:rPr>
                <w:rFonts w:ascii="Arial" w:hAnsi="Arial" w:cs="Arial"/>
              </w:rPr>
            </w:pPr>
            <w:r w:rsidRPr="007D0E45">
              <w:rPr>
                <w:rFonts w:ascii="Arial" w:hAnsi="Arial" w:cs="Arial"/>
                <w:color w:val="auto"/>
                <w:sz w:val="22"/>
                <w:szCs w:val="22"/>
              </w:rPr>
              <w:t>REGIONALLY SIGNIFICANT CRITERIA</w:t>
            </w:r>
          </w:p>
        </w:tc>
        <w:tc>
          <w:tcPr>
            <w:tcW w:w="3393" w:type="pct"/>
            <w:vAlign w:val="center"/>
          </w:tcPr>
          <w:p w14:paraId="39CA5059" w14:textId="6D0CE474" w:rsidR="00280E64" w:rsidRPr="00280E64" w:rsidRDefault="00280E64" w:rsidP="00280E64">
            <w:pPr>
              <w:tabs>
                <w:tab w:val="left" w:pos="7485"/>
              </w:tabs>
              <w:spacing w:before="60" w:after="60"/>
              <w:ind w:righ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Cs/>
                <w:color w:val="auto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lang w:val="en-AU"/>
              </w:rPr>
              <w:t xml:space="preserve">Section 2.19(1) and </w:t>
            </w:r>
            <w:r w:rsidR="002C37C4" w:rsidRPr="007D0E45">
              <w:rPr>
                <w:rFonts w:ascii="Arial" w:hAnsi="Arial" w:cs="Arial"/>
                <w:color w:val="auto"/>
                <w:sz w:val="22"/>
                <w:szCs w:val="22"/>
                <w:lang w:val="en-AU"/>
              </w:rPr>
              <w:t>Clause</w:t>
            </w:r>
            <w:r w:rsidR="002C37C4" w:rsidRPr="007D0E45">
              <w:rPr>
                <w:rFonts w:ascii="Arial" w:hAnsi="Arial" w:cs="Arial"/>
                <w:color w:val="FF0000"/>
                <w:sz w:val="22"/>
                <w:szCs w:val="22"/>
                <w:lang w:val="en-AU"/>
              </w:rPr>
              <w:t xml:space="preserve"> ##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en-AU"/>
              </w:rPr>
              <w:t xml:space="preserve"> </w:t>
            </w:r>
            <w:r w:rsidRPr="00280E64">
              <w:rPr>
                <w:rFonts w:ascii="Arial" w:hAnsi="Arial" w:cs="Arial"/>
                <w:color w:val="auto"/>
                <w:sz w:val="22"/>
                <w:szCs w:val="22"/>
                <w:lang w:val="en-AU"/>
              </w:rPr>
              <w:t>of</w:t>
            </w:r>
            <w:r w:rsidR="002C37C4" w:rsidRPr="00280E64">
              <w:rPr>
                <w:rFonts w:ascii="Arial" w:hAnsi="Arial" w:cs="Arial"/>
                <w:color w:val="auto"/>
                <w:sz w:val="22"/>
                <w:szCs w:val="22"/>
                <w:lang w:val="en-AU"/>
              </w:rPr>
              <w:t xml:space="preserve"> </w:t>
            </w:r>
            <w:r w:rsidR="002C37C4" w:rsidRPr="007D0E45">
              <w:rPr>
                <w:rFonts w:ascii="Arial" w:hAnsi="Arial" w:cs="Arial"/>
                <w:color w:val="auto"/>
                <w:sz w:val="22"/>
                <w:szCs w:val="22"/>
                <w:lang w:val="en-AU"/>
              </w:rPr>
              <w:t xml:space="preserve">Schedule </w:t>
            </w:r>
            <w:r>
              <w:rPr>
                <w:rFonts w:ascii="Arial" w:hAnsi="Arial" w:cs="Arial"/>
                <w:color w:val="auto"/>
                <w:sz w:val="22"/>
                <w:szCs w:val="22"/>
                <w:lang w:val="en-AU"/>
              </w:rPr>
              <w:t>6</w:t>
            </w:r>
            <w:r w:rsidR="002C37C4" w:rsidRPr="007D0E45">
              <w:rPr>
                <w:rFonts w:ascii="Arial" w:hAnsi="Arial" w:cs="Arial"/>
                <w:color w:val="auto"/>
                <w:sz w:val="22"/>
                <w:szCs w:val="22"/>
                <w:lang w:val="en-AU"/>
              </w:rPr>
              <w:t xml:space="preserve"> of </w:t>
            </w:r>
            <w:r w:rsidRPr="00083AF5">
              <w:rPr>
                <w:rFonts w:ascii="Arial" w:hAnsi="Arial" w:cs="Arial"/>
                <w:bCs/>
                <w:i/>
                <w:color w:val="auto"/>
                <w:sz w:val="22"/>
                <w:szCs w:val="22"/>
                <w:lang w:val="en-AU"/>
              </w:rPr>
              <w:t>State Environmental Planning Policy (Planning Systems) 2021</w:t>
            </w:r>
            <w:r>
              <w:rPr>
                <w:rFonts w:ascii="Arial" w:hAnsi="Arial" w:cs="Arial"/>
                <w:bCs/>
                <w:i/>
                <w:color w:val="auto"/>
                <w:sz w:val="22"/>
                <w:szCs w:val="22"/>
                <w:lang w:val="en-AU"/>
              </w:rPr>
              <w:t xml:space="preserve"> </w:t>
            </w:r>
            <w:r w:rsidRPr="00280E64">
              <w:rPr>
                <w:rFonts w:ascii="Arial" w:hAnsi="Arial" w:cs="Arial"/>
                <w:iCs/>
                <w:color w:val="auto"/>
                <w:sz w:val="22"/>
                <w:szCs w:val="22"/>
                <w:lang w:val="en-AU"/>
              </w:rPr>
              <w:t xml:space="preserve"> declares the proposal regionally significant development </w:t>
            </w:r>
            <w:r>
              <w:rPr>
                <w:rFonts w:ascii="Arial" w:hAnsi="Arial" w:cs="Arial"/>
                <w:iCs/>
                <w:color w:val="auto"/>
                <w:sz w:val="22"/>
                <w:szCs w:val="22"/>
                <w:lang w:val="en-AU"/>
              </w:rPr>
              <w:t xml:space="preserve">as: </w:t>
            </w:r>
            <w:r w:rsidR="002C37C4" w:rsidRPr="007D0E45">
              <w:rPr>
                <w:rFonts w:ascii="Arial" w:hAnsi="Arial" w:cs="Arial"/>
                <w:color w:val="FF0000"/>
                <w:sz w:val="22"/>
                <w:szCs w:val="22"/>
                <w:lang w:val="en-AU"/>
              </w:rPr>
              <w:t>[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en-AU"/>
              </w:rPr>
              <w:t xml:space="preserve">Insert development </w:t>
            </w:r>
            <w:r w:rsidR="002C37C4" w:rsidRPr="007D0E45">
              <w:rPr>
                <w:rFonts w:ascii="Arial" w:hAnsi="Arial" w:cs="Arial"/>
                <w:color w:val="FF0000"/>
                <w:sz w:val="22"/>
                <w:szCs w:val="22"/>
                <w:lang w:val="en-AU"/>
              </w:rPr>
              <w:t xml:space="preserve">type] </w:t>
            </w:r>
          </w:p>
        </w:tc>
      </w:tr>
      <w:tr w:rsidR="00D9139E" w:rsidRPr="007D0E45" w14:paraId="5D88FAEF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3A0A26B7" w14:textId="44DEF0C6" w:rsidR="00D9139E" w:rsidRPr="007D0E45" w:rsidRDefault="00D9139E" w:rsidP="00D9139E">
            <w:pPr>
              <w:spacing w:before="60" w:after="60"/>
              <w:rPr>
                <w:rFonts w:ascii="Arial" w:hAnsi="Arial" w:cs="Arial"/>
              </w:rPr>
            </w:pPr>
            <w:r w:rsidRPr="007D0E45">
              <w:rPr>
                <w:rFonts w:ascii="Arial" w:hAnsi="Arial" w:cs="Arial"/>
                <w:color w:val="auto"/>
                <w:sz w:val="22"/>
                <w:szCs w:val="22"/>
              </w:rPr>
              <w:t>CIV</w:t>
            </w:r>
          </w:p>
        </w:tc>
        <w:tc>
          <w:tcPr>
            <w:tcW w:w="3393" w:type="pct"/>
            <w:vAlign w:val="center"/>
          </w:tcPr>
          <w:p w14:paraId="327C16F1" w14:textId="37C7C25C" w:rsidR="00D9139E" w:rsidRPr="007D0E45" w:rsidRDefault="00D9139E" w:rsidP="00D9139E">
            <w:pPr>
              <w:tabs>
                <w:tab w:val="left" w:pos="7485"/>
              </w:tabs>
              <w:spacing w:before="60" w:after="60"/>
              <w:ind w:righ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  <w:lang w:val="en-AU"/>
              </w:rPr>
            </w:pPr>
            <w:r w:rsidRPr="007D0E45">
              <w:rPr>
                <w:rFonts w:ascii="Arial" w:hAnsi="Arial" w:cs="Arial"/>
                <w:color w:val="FF0000"/>
                <w:sz w:val="22"/>
                <w:szCs w:val="22"/>
                <w:lang w:val="en-AU"/>
              </w:rPr>
              <w:t xml:space="preserve">$#### </w:t>
            </w:r>
            <w:r w:rsidRPr="007D0E45">
              <w:rPr>
                <w:rFonts w:ascii="Arial" w:hAnsi="Arial" w:cs="Arial"/>
                <w:color w:val="auto"/>
                <w:sz w:val="22"/>
                <w:szCs w:val="22"/>
                <w:lang w:val="en-AU"/>
              </w:rPr>
              <w:t>(excluding GST)</w:t>
            </w:r>
          </w:p>
        </w:tc>
      </w:tr>
      <w:tr w:rsidR="00D9139E" w:rsidRPr="007D0E45" w14:paraId="28C9277E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10797EA5" w14:textId="3CEC6E28" w:rsidR="00D9139E" w:rsidRPr="007D0E45" w:rsidRDefault="00F7394C" w:rsidP="00D9139E">
            <w:pPr>
              <w:spacing w:before="60" w:after="60"/>
              <w:rPr>
                <w:rFonts w:ascii="Arial" w:hAnsi="Arial" w:cs="Arial"/>
              </w:rPr>
            </w:pPr>
            <w:r w:rsidRPr="007D0E45">
              <w:rPr>
                <w:rFonts w:ascii="Arial" w:hAnsi="Arial" w:cs="Arial"/>
                <w:color w:val="auto"/>
                <w:sz w:val="22"/>
                <w:szCs w:val="22"/>
              </w:rPr>
              <w:t>CLAUSE 4.6 REQUESTS</w:t>
            </w:r>
            <w:r w:rsidRPr="007D0E4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93" w:type="pct"/>
            <w:vAlign w:val="center"/>
          </w:tcPr>
          <w:p w14:paraId="1FFC2FF9" w14:textId="3112AD3D" w:rsidR="00D9139E" w:rsidRPr="007D0E45" w:rsidRDefault="00D9139E" w:rsidP="00D9139E">
            <w:pPr>
              <w:tabs>
                <w:tab w:val="left" w:pos="7485"/>
              </w:tabs>
              <w:spacing w:before="60" w:after="60"/>
              <w:ind w:right="2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 w:rsidRPr="007D0E45">
              <w:rPr>
                <w:rFonts w:ascii="Arial" w:hAnsi="Arial" w:cs="Arial"/>
                <w:color w:val="FF0000"/>
                <w:sz w:val="22"/>
                <w:szCs w:val="22"/>
                <w:lang w:val="en-AU"/>
              </w:rPr>
              <w:t>[Nominate the relevant LEP/SEPP Clause to be varied and zoning</w:t>
            </w:r>
            <w:r w:rsidR="00F7394C" w:rsidRPr="007D0E45">
              <w:rPr>
                <w:rFonts w:ascii="Arial" w:hAnsi="Arial" w:cs="Arial"/>
                <w:color w:val="FF0000"/>
                <w:sz w:val="22"/>
                <w:szCs w:val="22"/>
                <w:lang w:val="en-AU"/>
              </w:rPr>
              <w:t>]</w:t>
            </w:r>
          </w:p>
        </w:tc>
      </w:tr>
      <w:tr w:rsidR="00D9139E" w:rsidRPr="007D0E45" w14:paraId="2BC4857F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65C40C81" w14:textId="77777777" w:rsidR="00D9139E" w:rsidRDefault="00210364" w:rsidP="00D9139E">
            <w:pPr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LIST OF ALL RELEVANT PLANNING CONTROLS (S4.15(1)(A) OF EP&amp;A ACT)</w:t>
            </w:r>
          </w:p>
          <w:p w14:paraId="2D209724" w14:textId="77777777" w:rsidR="00210364" w:rsidRDefault="00210364" w:rsidP="00D9139E">
            <w:pPr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6531798" w14:textId="77777777" w:rsidR="00210364" w:rsidRDefault="00210364" w:rsidP="00D9139E">
            <w:pPr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CBD020D" w14:textId="77777777" w:rsidR="00210364" w:rsidRDefault="00210364" w:rsidP="00D9139E">
            <w:pPr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A0492C7" w14:textId="77777777" w:rsidR="00210364" w:rsidRDefault="00210364" w:rsidP="00D9139E">
            <w:pPr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6C7F9EE7" w14:textId="77777777" w:rsidR="00210364" w:rsidRDefault="00210364" w:rsidP="00D9139E">
            <w:pPr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6FFF01D" w14:textId="77777777" w:rsidR="00210364" w:rsidRDefault="00210364" w:rsidP="00D9139E">
            <w:pPr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3AB6D76" w14:textId="77777777" w:rsidR="00210364" w:rsidRDefault="00210364" w:rsidP="00D9139E">
            <w:pPr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72933B7B" w14:textId="77777777" w:rsidR="00210364" w:rsidRDefault="00210364" w:rsidP="00D9139E">
            <w:pPr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155DC1F1" w14:textId="77777777" w:rsidR="00210364" w:rsidRDefault="00210364" w:rsidP="00D9139E">
            <w:pPr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8E5EF60" w14:textId="77777777" w:rsidR="00210364" w:rsidRDefault="00210364" w:rsidP="00D9139E">
            <w:pPr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381D11E3" w14:textId="77777777" w:rsidR="00210364" w:rsidRDefault="00210364" w:rsidP="00D9139E">
            <w:pPr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4E440D67" w14:textId="77777777" w:rsidR="00210364" w:rsidRDefault="00210364" w:rsidP="00D9139E">
            <w:pPr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3C2FD64" w14:textId="77777777" w:rsidR="00210364" w:rsidRDefault="00210364" w:rsidP="00D9139E">
            <w:pPr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A7F980F" w14:textId="77777777" w:rsidR="00210364" w:rsidRDefault="00210364" w:rsidP="00D9139E">
            <w:pPr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5BF929CD" w14:textId="77777777" w:rsidR="00210364" w:rsidRDefault="00210364" w:rsidP="00D9139E">
            <w:pPr>
              <w:spacing w:before="60" w:after="6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0BC54037" w14:textId="705E1E79" w:rsidR="00210364" w:rsidRPr="007D0E45" w:rsidRDefault="00210364" w:rsidP="00D9139E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393" w:type="pct"/>
            <w:vAlign w:val="center"/>
          </w:tcPr>
          <w:p w14:paraId="39425F5B" w14:textId="77777777" w:rsidR="00000784" w:rsidRDefault="00000784" w:rsidP="00000784">
            <w:pPr>
              <w:numPr>
                <w:ilvl w:val="0"/>
                <w:numId w:val="8"/>
              </w:numPr>
              <w:tabs>
                <w:tab w:val="left" w:pos="7485"/>
              </w:tabs>
              <w:spacing w:before="60" w:after="60"/>
              <w:ind w:left="410" w:right="22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</w:pPr>
            <w:r w:rsidRPr="00000784"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  <w:t>State Environmental Planning Policy (Biodiversity and Conservation) 2021</w:t>
            </w:r>
          </w:p>
          <w:p w14:paraId="5E4D2E06" w14:textId="51EB7B7D" w:rsidR="00000784" w:rsidRDefault="00000784" w:rsidP="00000784">
            <w:pPr>
              <w:numPr>
                <w:ilvl w:val="0"/>
                <w:numId w:val="8"/>
              </w:numPr>
              <w:tabs>
                <w:tab w:val="left" w:pos="7485"/>
              </w:tabs>
              <w:spacing w:before="60" w:after="60"/>
              <w:ind w:left="410" w:right="22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</w:pPr>
            <w:r w:rsidRPr="00000784"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  <w:t>State Environmental Planning Policy (Building Sustainability Index: BASIX) 200</w:t>
            </w:r>
            <w:r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  <w:t>4</w:t>
            </w:r>
          </w:p>
          <w:p w14:paraId="5ED91A13" w14:textId="77777777" w:rsidR="00000784" w:rsidRDefault="00000784" w:rsidP="00000784">
            <w:pPr>
              <w:numPr>
                <w:ilvl w:val="0"/>
                <w:numId w:val="8"/>
              </w:numPr>
              <w:tabs>
                <w:tab w:val="left" w:pos="7485"/>
              </w:tabs>
              <w:spacing w:before="60" w:after="60"/>
              <w:ind w:left="410" w:right="22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</w:pPr>
            <w:r w:rsidRPr="00000784"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  <w:t>State Environmental Planning Policy (Housing) 2021</w:t>
            </w:r>
          </w:p>
          <w:p w14:paraId="71D3F46A" w14:textId="77777777" w:rsidR="00000784" w:rsidRDefault="00000784" w:rsidP="00000784">
            <w:pPr>
              <w:numPr>
                <w:ilvl w:val="0"/>
                <w:numId w:val="8"/>
              </w:numPr>
              <w:tabs>
                <w:tab w:val="left" w:pos="7485"/>
              </w:tabs>
              <w:spacing w:before="60" w:after="60"/>
              <w:ind w:left="410" w:right="22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</w:pPr>
            <w:r w:rsidRPr="00000784"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  <w:t>State Environmental Planning Policy (Industry and Employment) 2021</w:t>
            </w:r>
          </w:p>
          <w:p w14:paraId="3AE6D13D" w14:textId="77777777" w:rsidR="00000784" w:rsidRDefault="00000784" w:rsidP="00000784">
            <w:pPr>
              <w:numPr>
                <w:ilvl w:val="0"/>
                <w:numId w:val="8"/>
              </w:numPr>
              <w:tabs>
                <w:tab w:val="left" w:pos="7485"/>
              </w:tabs>
              <w:spacing w:before="60" w:after="60"/>
              <w:ind w:left="410" w:right="22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</w:pPr>
            <w:r w:rsidRPr="00000784"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  <w:t>State Environmental Planning Policy No 65—Design Quality of Residential Apartment Development</w:t>
            </w:r>
          </w:p>
          <w:p w14:paraId="22D5932D" w14:textId="77777777" w:rsidR="00000784" w:rsidRDefault="00000784" w:rsidP="00000784">
            <w:pPr>
              <w:numPr>
                <w:ilvl w:val="0"/>
                <w:numId w:val="8"/>
              </w:numPr>
              <w:tabs>
                <w:tab w:val="left" w:pos="7485"/>
              </w:tabs>
              <w:spacing w:before="60" w:after="60"/>
              <w:ind w:left="410" w:right="22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</w:pPr>
            <w:r w:rsidRPr="00000784"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  <w:t>State Environmental Planning Policy (Planning Systems) 2021</w:t>
            </w:r>
          </w:p>
          <w:p w14:paraId="38E0862F" w14:textId="77777777" w:rsidR="00000784" w:rsidRDefault="00000784" w:rsidP="00000784">
            <w:pPr>
              <w:numPr>
                <w:ilvl w:val="0"/>
                <w:numId w:val="8"/>
              </w:numPr>
              <w:tabs>
                <w:tab w:val="left" w:pos="7485"/>
              </w:tabs>
              <w:spacing w:before="60" w:after="60"/>
              <w:ind w:left="410" w:right="22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</w:pPr>
            <w:r w:rsidRPr="00000784"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  <w:t>State Environmental Planning Policy (Precincts—Central River City) 2021</w:t>
            </w:r>
          </w:p>
          <w:p w14:paraId="64FC71D2" w14:textId="77777777" w:rsidR="00000784" w:rsidRDefault="00000784" w:rsidP="00000784">
            <w:pPr>
              <w:numPr>
                <w:ilvl w:val="0"/>
                <w:numId w:val="8"/>
              </w:numPr>
              <w:tabs>
                <w:tab w:val="left" w:pos="7485"/>
              </w:tabs>
              <w:spacing w:before="60" w:after="60"/>
              <w:ind w:left="410" w:right="22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</w:pPr>
            <w:r w:rsidRPr="00000784"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  <w:t xml:space="preserve">State Environmental Planning Policy (Precincts—Eastern </w:t>
            </w:r>
            <w:proofErr w:type="spellStart"/>
            <w:r w:rsidRPr="00000784"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  <w:t>Harbour</w:t>
            </w:r>
            <w:proofErr w:type="spellEnd"/>
            <w:r w:rsidRPr="00000784"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  <w:t xml:space="preserve"> City) 2021</w:t>
            </w:r>
          </w:p>
          <w:p w14:paraId="4FD2C18E" w14:textId="77777777" w:rsidR="00000784" w:rsidRDefault="00000784" w:rsidP="00000784">
            <w:pPr>
              <w:numPr>
                <w:ilvl w:val="0"/>
                <w:numId w:val="8"/>
              </w:numPr>
              <w:tabs>
                <w:tab w:val="left" w:pos="7485"/>
              </w:tabs>
              <w:spacing w:before="60" w:after="60"/>
              <w:ind w:left="410" w:right="22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</w:pPr>
            <w:r w:rsidRPr="00000784"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  <w:t>State Environmental Planning Policy (Precincts—Regional) 2021</w:t>
            </w:r>
          </w:p>
          <w:p w14:paraId="03FBC65E" w14:textId="77777777" w:rsidR="00000784" w:rsidRDefault="00000784" w:rsidP="00000784">
            <w:pPr>
              <w:numPr>
                <w:ilvl w:val="0"/>
                <w:numId w:val="8"/>
              </w:numPr>
              <w:tabs>
                <w:tab w:val="left" w:pos="7485"/>
              </w:tabs>
              <w:spacing w:before="60" w:after="60"/>
              <w:ind w:left="410" w:right="22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</w:pPr>
            <w:r w:rsidRPr="00000784"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  <w:t>State Environmental Planning Policy (Precincts—Western Parkland City) 2021</w:t>
            </w:r>
          </w:p>
          <w:p w14:paraId="59CAED59" w14:textId="77777777" w:rsidR="00000784" w:rsidRDefault="00000784" w:rsidP="00000784">
            <w:pPr>
              <w:numPr>
                <w:ilvl w:val="0"/>
                <w:numId w:val="8"/>
              </w:numPr>
              <w:tabs>
                <w:tab w:val="left" w:pos="7485"/>
              </w:tabs>
              <w:spacing w:before="60" w:after="60"/>
              <w:ind w:left="410" w:right="22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</w:pPr>
            <w:r w:rsidRPr="00000784"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  <w:t>State Environmental Planning Policy (Primary Production) 2021</w:t>
            </w:r>
          </w:p>
          <w:p w14:paraId="7BD02909" w14:textId="77777777" w:rsidR="00000784" w:rsidRDefault="00000784" w:rsidP="00000784">
            <w:pPr>
              <w:numPr>
                <w:ilvl w:val="0"/>
                <w:numId w:val="8"/>
              </w:numPr>
              <w:tabs>
                <w:tab w:val="left" w:pos="7485"/>
              </w:tabs>
              <w:spacing w:before="60" w:after="60"/>
              <w:ind w:left="410" w:right="22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</w:pPr>
            <w:r w:rsidRPr="00000784"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  <w:t>State Environmental Planning Policy (Resilience and Hazards) 2021</w:t>
            </w:r>
          </w:p>
          <w:p w14:paraId="70F3BE68" w14:textId="77777777" w:rsidR="00000784" w:rsidRDefault="00000784" w:rsidP="00000784">
            <w:pPr>
              <w:numPr>
                <w:ilvl w:val="0"/>
                <w:numId w:val="8"/>
              </w:numPr>
              <w:tabs>
                <w:tab w:val="left" w:pos="7485"/>
              </w:tabs>
              <w:spacing w:before="60" w:after="60"/>
              <w:ind w:left="410" w:right="22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</w:pPr>
            <w:r w:rsidRPr="00000784"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  <w:t>State Environmental Planning Policy (Resources and Energy) 2021</w:t>
            </w:r>
          </w:p>
          <w:p w14:paraId="1CB89B47" w14:textId="77777777" w:rsidR="00000784" w:rsidRDefault="00000784" w:rsidP="00000784">
            <w:pPr>
              <w:numPr>
                <w:ilvl w:val="0"/>
                <w:numId w:val="8"/>
              </w:numPr>
              <w:tabs>
                <w:tab w:val="left" w:pos="7485"/>
              </w:tabs>
              <w:spacing w:before="60" w:after="60"/>
              <w:ind w:left="410" w:right="22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</w:pPr>
            <w:r w:rsidRPr="00000784"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  <w:t>State Environmental Planning Policy (Transport and Infrastructure) 2021</w:t>
            </w:r>
          </w:p>
          <w:p w14:paraId="6C0E13F2" w14:textId="51CF673E" w:rsidR="00210364" w:rsidRPr="00000784" w:rsidRDefault="00210364" w:rsidP="00000784">
            <w:pPr>
              <w:numPr>
                <w:ilvl w:val="0"/>
                <w:numId w:val="8"/>
              </w:numPr>
              <w:tabs>
                <w:tab w:val="left" w:pos="7485"/>
              </w:tabs>
              <w:spacing w:before="60" w:after="60"/>
              <w:ind w:left="410" w:right="22" w:hanging="28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</w:pPr>
            <w:r w:rsidRPr="00000784">
              <w:rPr>
                <w:rFonts w:ascii="Arial" w:hAnsi="Arial" w:cs="Arial"/>
                <w:bCs/>
                <w:i/>
                <w:color w:val="FF0000"/>
                <w:sz w:val="22"/>
                <w:szCs w:val="22"/>
                <w:lang w:val="en-AU"/>
              </w:rPr>
              <w:t>Draft [XXXX] Local Environmental Plan [YYYY]</w:t>
            </w:r>
            <w:r w:rsidR="00F041F8" w:rsidRPr="00000784">
              <w:rPr>
                <w:rFonts w:ascii="Arial" w:hAnsi="Arial" w:cs="Arial"/>
                <w:bCs/>
                <w:i/>
                <w:color w:val="FF0000"/>
                <w:sz w:val="22"/>
                <w:szCs w:val="22"/>
                <w:lang w:val="en-AU"/>
              </w:rPr>
              <w:t>;</w:t>
            </w:r>
          </w:p>
          <w:p w14:paraId="3115BEE3" w14:textId="589C1C45" w:rsidR="00210364" w:rsidRPr="00000784" w:rsidRDefault="00210364" w:rsidP="00210364">
            <w:pPr>
              <w:numPr>
                <w:ilvl w:val="0"/>
                <w:numId w:val="8"/>
              </w:numPr>
              <w:tabs>
                <w:tab w:val="left" w:pos="7485"/>
              </w:tabs>
              <w:spacing w:before="60" w:after="60"/>
              <w:ind w:left="408" w:right="22" w:hanging="4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FF0000"/>
                <w:sz w:val="22"/>
                <w:szCs w:val="22"/>
                <w:highlight w:val="yellow"/>
              </w:rPr>
            </w:pPr>
            <w:r w:rsidRPr="00000784">
              <w:rPr>
                <w:rFonts w:ascii="Arial" w:hAnsi="Arial" w:cs="Arial"/>
                <w:bCs/>
                <w:i/>
                <w:color w:val="FF0000"/>
                <w:sz w:val="22"/>
                <w:szCs w:val="22"/>
                <w:highlight w:val="yellow"/>
                <w:lang w:val="en-AU"/>
              </w:rPr>
              <w:t>Draft Remediation of Land SEPP</w:t>
            </w:r>
            <w:r w:rsidR="00F041F8" w:rsidRPr="00000784">
              <w:rPr>
                <w:rFonts w:ascii="Arial" w:hAnsi="Arial" w:cs="Arial"/>
                <w:bCs/>
                <w:i/>
                <w:color w:val="FF0000"/>
                <w:sz w:val="22"/>
                <w:szCs w:val="22"/>
                <w:highlight w:val="yellow"/>
                <w:lang w:val="en-AU"/>
              </w:rPr>
              <w:t>;</w:t>
            </w:r>
          </w:p>
          <w:p w14:paraId="5ED5AFC1" w14:textId="731B36C4" w:rsidR="00210364" w:rsidRPr="00000784" w:rsidRDefault="00000784" w:rsidP="00210364">
            <w:pPr>
              <w:numPr>
                <w:ilvl w:val="0"/>
                <w:numId w:val="8"/>
              </w:numPr>
              <w:tabs>
                <w:tab w:val="left" w:pos="7485"/>
              </w:tabs>
              <w:spacing w:before="60" w:after="60"/>
              <w:ind w:left="408" w:right="22" w:hanging="4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FF0000"/>
                <w:sz w:val="22"/>
                <w:szCs w:val="22"/>
                <w:highlight w:val="yellow"/>
              </w:rPr>
            </w:pPr>
            <w:r w:rsidRPr="00000784">
              <w:rPr>
                <w:rFonts w:ascii="Arial" w:hAnsi="Arial" w:cs="Arial"/>
                <w:bCs/>
                <w:i/>
                <w:color w:val="FF0000"/>
                <w:sz w:val="22"/>
                <w:szCs w:val="22"/>
                <w:highlight w:val="yellow"/>
                <w:lang w:val="en-AU"/>
              </w:rPr>
              <w:t xml:space="preserve">Draft </w:t>
            </w:r>
            <w:r w:rsidR="00210364" w:rsidRPr="00000784">
              <w:rPr>
                <w:rFonts w:ascii="Arial" w:hAnsi="Arial" w:cs="Arial"/>
                <w:bCs/>
                <w:i/>
                <w:color w:val="FF0000"/>
                <w:sz w:val="22"/>
                <w:szCs w:val="22"/>
                <w:highlight w:val="yellow"/>
                <w:lang w:val="en-AU"/>
              </w:rPr>
              <w:t>Design and Place SEPP</w:t>
            </w:r>
            <w:r w:rsidR="00F041F8" w:rsidRPr="00000784">
              <w:rPr>
                <w:rFonts w:ascii="Arial" w:hAnsi="Arial" w:cs="Arial"/>
                <w:bCs/>
                <w:i/>
                <w:color w:val="FF0000"/>
                <w:sz w:val="22"/>
                <w:szCs w:val="22"/>
                <w:highlight w:val="yellow"/>
                <w:lang w:val="en-AU"/>
              </w:rPr>
              <w:t>;</w:t>
            </w:r>
          </w:p>
          <w:p w14:paraId="3B20CE86" w14:textId="77777777" w:rsidR="00F041F8" w:rsidRPr="00000784" w:rsidRDefault="00210364" w:rsidP="00F041F8">
            <w:pPr>
              <w:numPr>
                <w:ilvl w:val="0"/>
                <w:numId w:val="8"/>
              </w:numPr>
              <w:tabs>
                <w:tab w:val="left" w:pos="7485"/>
              </w:tabs>
              <w:spacing w:before="60" w:after="60"/>
              <w:ind w:left="408" w:right="22" w:hanging="4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FF0000"/>
                <w:sz w:val="22"/>
                <w:szCs w:val="22"/>
                <w:highlight w:val="yellow"/>
              </w:rPr>
            </w:pPr>
            <w:r w:rsidRPr="00000784">
              <w:rPr>
                <w:rFonts w:ascii="Arial" w:hAnsi="Arial" w:cs="Arial"/>
                <w:bCs/>
                <w:i/>
                <w:color w:val="FF0000"/>
                <w:sz w:val="22"/>
                <w:szCs w:val="22"/>
                <w:highlight w:val="yellow"/>
                <w:lang w:val="en-AU"/>
              </w:rPr>
              <w:t>Draft SEPP (Environment)</w:t>
            </w:r>
            <w:r w:rsidR="00F041F8" w:rsidRPr="00000784">
              <w:rPr>
                <w:rFonts w:ascii="Arial" w:hAnsi="Arial" w:cs="Arial"/>
                <w:bCs/>
                <w:i/>
                <w:color w:val="FF0000"/>
                <w:sz w:val="22"/>
                <w:szCs w:val="22"/>
                <w:highlight w:val="yellow"/>
                <w:lang w:val="en-AU"/>
              </w:rPr>
              <w:t>;</w:t>
            </w:r>
          </w:p>
          <w:p w14:paraId="05F8A365" w14:textId="77777777" w:rsidR="00D9139E" w:rsidRDefault="00210364" w:rsidP="00D9139E">
            <w:pPr>
              <w:numPr>
                <w:ilvl w:val="0"/>
                <w:numId w:val="8"/>
              </w:numPr>
              <w:tabs>
                <w:tab w:val="left" w:pos="7485"/>
              </w:tabs>
              <w:spacing w:before="60" w:after="60"/>
              <w:ind w:left="408" w:right="22" w:hanging="4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</w:pPr>
            <w:r w:rsidRPr="00F041F8"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  <w:t xml:space="preserve">[NAME] Local Environmental Plan [YEAR]; </w:t>
            </w:r>
          </w:p>
          <w:p w14:paraId="293D326F" w14:textId="31FAEF88" w:rsidR="00000784" w:rsidRPr="00F041F8" w:rsidRDefault="00000784" w:rsidP="00D9139E">
            <w:pPr>
              <w:numPr>
                <w:ilvl w:val="0"/>
                <w:numId w:val="8"/>
              </w:numPr>
              <w:tabs>
                <w:tab w:val="left" w:pos="7485"/>
              </w:tabs>
              <w:spacing w:before="60" w:after="60"/>
              <w:ind w:left="408" w:right="22" w:hanging="40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</w:pPr>
            <w:r w:rsidRPr="00F041F8"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  <w:t>[NAME]</w:t>
            </w:r>
            <w:r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  <w:t xml:space="preserve"> Development Control plan [YEAR].</w:t>
            </w:r>
          </w:p>
        </w:tc>
      </w:tr>
      <w:tr w:rsidR="00CC525A" w:rsidRPr="007D0E45" w14:paraId="61F60B0D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19D40FCA" w14:textId="3712CCC3" w:rsidR="00CC525A" w:rsidRPr="007D0E45" w:rsidRDefault="00CC525A" w:rsidP="0021036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CC525A">
              <w:rPr>
                <w:rFonts w:ascii="Arial" w:hAnsi="Arial" w:cs="Arial"/>
                <w:color w:val="auto"/>
                <w:sz w:val="22"/>
                <w:szCs w:val="22"/>
              </w:rPr>
              <w:t>AGENCY REFERRALS</w:t>
            </w:r>
          </w:p>
        </w:tc>
        <w:tc>
          <w:tcPr>
            <w:tcW w:w="3393" w:type="pct"/>
            <w:vAlign w:val="center"/>
          </w:tcPr>
          <w:p w14:paraId="776E6A6F" w14:textId="77777777" w:rsidR="00CC525A" w:rsidRPr="007D0E45" w:rsidRDefault="00CC525A" w:rsidP="00D9139E">
            <w:pPr>
              <w:tabs>
                <w:tab w:val="left" w:pos="7485"/>
              </w:tabs>
              <w:spacing w:before="60" w:after="6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</w:tr>
      <w:tr w:rsidR="00D9139E" w:rsidRPr="007D0E45" w14:paraId="4DC78F6F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54DA59E9" w14:textId="3AB5BDBE" w:rsidR="00D9139E" w:rsidRPr="007D0E45" w:rsidRDefault="00D9139E" w:rsidP="00210364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D0E45">
              <w:rPr>
                <w:rFonts w:ascii="Arial" w:hAnsi="Arial" w:cs="Arial"/>
                <w:color w:val="auto"/>
                <w:sz w:val="22"/>
                <w:szCs w:val="22"/>
              </w:rPr>
              <w:t>TOTAL &amp; UNIQUE SUBMISSIONS</w:t>
            </w:r>
            <w:r w:rsidR="001A3DA0" w:rsidRPr="007D0E45">
              <w:rPr>
                <w:rFonts w:ascii="Arial" w:hAnsi="Arial" w:cs="Arial"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3393" w:type="pct"/>
            <w:vAlign w:val="center"/>
          </w:tcPr>
          <w:p w14:paraId="57B8209A" w14:textId="77777777" w:rsidR="00D9139E" w:rsidRPr="007D0E45" w:rsidRDefault="00D9139E" w:rsidP="00D9139E">
            <w:pPr>
              <w:tabs>
                <w:tab w:val="left" w:pos="7485"/>
              </w:tabs>
              <w:spacing w:before="60" w:after="6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</w:tr>
      <w:tr w:rsidR="00A73698" w:rsidRPr="007D0E45" w14:paraId="595903DA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719188DB" w14:textId="46F5A2C7" w:rsidR="00A73698" w:rsidRPr="007D0E45" w:rsidRDefault="00A73698" w:rsidP="00FC2AF2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A73698">
              <w:rPr>
                <w:rFonts w:ascii="Arial" w:hAnsi="Arial" w:cs="Arial"/>
                <w:color w:val="auto"/>
                <w:sz w:val="22"/>
                <w:szCs w:val="22"/>
              </w:rPr>
              <w:t>KEY ISSUES</w:t>
            </w:r>
          </w:p>
        </w:tc>
        <w:tc>
          <w:tcPr>
            <w:tcW w:w="3393" w:type="pct"/>
            <w:vAlign w:val="center"/>
          </w:tcPr>
          <w:p w14:paraId="773C24B4" w14:textId="77777777" w:rsidR="00A73698" w:rsidRPr="007D0E45" w:rsidRDefault="00A73698" w:rsidP="00F50F3C">
            <w:pPr>
              <w:tabs>
                <w:tab w:val="left" w:pos="7485"/>
              </w:tabs>
              <w:spacing w:before="60" w:after="6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</w:p>
        </w:tc>
      </w:tr>
      <w:tr w:rsidR="001A3DA0" w:rsidRPr="007D0E45" w14:paraId="60FB0875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4893528B" w14:textId="1735E0E2" w:rsidR="001A3DA0" w:rsidRPr="007D0E45" w:rsidRDefault="00F50F3C" w:rsidP="00FC2AF2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7D0E45">
              <w:rPr>
                <w:rFonts w:ascii="Arial" w:hAnsi="Arial" w:cs="Arial"/>
                <w:color w:val="auto"/>
                <w:sz w:val="22"/>
                <w:szCs w:val="22"/>
              </w:rPr>
              <w:t>DOCUMENTS SUBMITTED FOR  CONSIDERATION</w:t>
            </w:r>
          </w:p>
        </w:tc>
        <w:tc>
          <w:tcPr>
            <w:tcW w:w="3393" w:type="pct"/>
            <w:vAlign w:val="center"/>
          </w:tcPr>
          <w:p w14:paraId="56D26860" w14:textId="32999BCC" w:rsidR="001A3DA0" w:rsidRPr="007D0E45" w:rsidRDefault="00F50F3C" w:rsidP="00F50F3C">
            <w:pPr>
              <w:tabs>
                <w:tab w:val="left" w:pos="7485"/>
              </w:tabs>
              <w:spacing w:before="60" w:after="6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22"/>
                <w:szCs w:val="22"/>
                <w:lang w:val="en-AU"/>
              </w:rPr>
            </w:pPr>
            <w:r w:rsidRPr="007D0E45">
              <w:rPr>
                <w:rFonts w:ascii="Arial" w:hAnsi="Arial" w:cs="Arial"/>
                <w:color w:val="FF0000"/>
                <w:sz w:val="22"/>
                <w:szCs w:val="22"/>
                <w:lang w:val="en-AU"/>
              </w:rPr>
              <w:t>[</w:t>
            </w:r>
            <w:r w:rsidR="00FC2AF2" w:rsidRPr="007D0E45">
              <w:rPr>
                <w:rFonts w:ascii="Arial" w:hAnsi="Arial" w:cs="Arial"/>
                <w:color w:val="FF0000"/>
                <w:sz w:val="22"/>
                <w:szCs w:val="22"/>
                <w:lang w:val="en-AU"/>
              </w:rPr>
              <w:t>P</w:t>
            </w:r>
            <w:r w:rsidRPr="007D0E45">
              <w:rPr>
                <w:rFonts w:ascii="Arial" w:hAnsi="Arial" w:cs="Arial"/>
                <w:color w:val="FF0000"/>
                <w:sz w:val="22"/>
                <w:szCs w:val="22"/>
                <w:lang w:val="en-AU"/>
              </w:rPr>
              <w:t>lans</w:t>
            </w:r>
            <w:r w:rsidR="00FC4BA4" w:rsidRPr="007D0E45">
              <w:rPr>
                <w:rFonts w:ascii="Arial" w:hAnsi="Arial" w:cs="Arial"/>
                <w:color w:val="FF0000"/>
                <w:sz w:val="22"/>
                <w:szCs w:val="22"/>
                <w:lang w:val="en-AU"/>
              </w:rPr>
              <w:t>,</w:t>
            </w:r>
            <w:r w:rsidR="00FC2AF2" w:rsidRPr="007D0E45">
              <w:rPr>
                <w:rFonts w:ascii="Arial" w:hAnsi="Arial" w:cs="Arial"/>
                <w:color w:val="FF0000"/>
                <w:sz w:val="22"/>
                <w:szCs w:val="22"/>
                <w:lang w:val="en-AU"/>
              </w:rPr>
              <w:t xml:space="preserve"> reports, C</w:t>
            </w:r>
            <w:r w:rsidRPr="007D0E45">
              <w:rPr>
                <w:rFonts w:ascii="Arial" w:hAnsi="Arial" w:cs="Arial"/>
                <w:color w:val="FF0000"/>
                <w:sz w:val="22"/>
                <w:szCs w:val="22"/>
                <w:lang w:val="en-AU"/>
              </w:rPr>
              <w:t>lause 4.6</w:t>
            </w:r>
            <w:r w:rsidR="00FC2AF2" w:rsidRPr="007D0E45">
              <w:rPr>
                <w:rFonts w:ascii="Arial" w:hAnsi="Arial" w:cs="Arial"/>
                <w:color w:val="FF0000"/>
                <w:sz w:val="22"/>
                <w:szCs w:val="22"/>
                <w:lang w:val="en-AU"/>
              </w:rPr>
              <w:t>]</w:t>
            </w:r>
          </w:p>
        </w:tc>
      </w:tr>
      <w:tr w:rsidR="00CC525A" w:rsidRPr="007D0E45" w14:paraId="34471EFD" w14:textId="77777777" w:rsidTr="60882B5E">
        <w:trPr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198457D3" w14:textId="48CDCC18" w:rsidR="00CC525A" w:rsidRPr="007D0E45" w:rsidRDefault="00CC525A" w:rsidP="00FC2AF2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CC525A">
              <w:rPr>
                <w:rFonts w:ascii="Arial" w:hAnsi="Arial" w:cs="Arial"/>
                <w:color w:val="auto"/>
                <w:sz w:val="22"/>
                <w:szCs w:val="22"/>
              </w:rPr>
              <w:t>PREVIOUS BRIEFINGS</w:t>
            </w:r>
          </w:p>
        </w:tc>
        <w:tc>
          <w:tcPr>
            <w:tcW w:w="3393" w:type="pct"/>
            <w:vAlign w:val="center"/>
          </w:tcPr>
          <w:p w14:paraId="0529EBC9" w14:textId="49BF3885" w:rsidR="00CC525A" w:rsidRPr="007D0E45" w:rsidRDefault="0056340C" w:rsidP="00CC525A">
            <w:pPr>
              <w:tabs>
                <w:tab w:val="left" w:pos="7485"/>
              </w:tabs>
              <w:spacing w:before="60" w:after="60"/>
              <w:ind w:right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sdt>
              <w:sdtPr>
                <w:rPr>
                  <w:rFonts w:ascii="Arial" w:hAnsi="Arial" w:cs="Arial"/>
                  <w:color w:val="FF0000"/>
                </w:rPr>
                <w:id w:val="-1984609345"/>
                <w:placeholder>
                  <w:docPart w:val="1E31EE595C414B068DA027FD5072D96D"/>
                </w:placeholder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CC525A" w:rsidRPr="007D0E45">
                  <w:rPr>
                    <w:rFonts w:ascii="Arial" w:hAnsi="Arial" w:cs="Arial"/>
                    <w:color w:val="FF0000"/>
                    <w:sz w:val="22"/>
                    <w:szCs w:val="22"/>
                  </w:rPr>
                  <w:t>Select Date</w:t>
                </w:r>
              </w:sdtContent>
            </w:sdt>
            <w:r w:rsidR="00CC525A">
              <w:rPr>
                <w:rFonts w:ascii="Arial" w:hAnsi="Arial" w:cs="Arial"/>
                <w:color w:val="FF0000"/>
              </w:rPr>
              <w:t xml:space="preserve"> Or N/A </w:t>
            </w:r>
          </w:p>
        </w:tc>
      </w:tr>
      <w:tr w:rsidR="004A5E56" w:rsidRPr="007D0E45" w14:paraId="6C5581AA" w14:textId="77777777" w:rsidTr="60882B5E">
        <w:trPr>
          <w:trHeight w:val="4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6C4BE776" w14:textId="34902F28" w:rsidR="004A5E56" w:rsidRPr="007D0E45" w:rsidRDefault="004A5E56" w:rsidP="004A5E56">
            <w:pPr>
              <w:spacing w:before="60" w:after="60"/>
              <w:rPr>
                <w:rFonts w:ascii="Arial" w:hAnsi="Arial" w:cs="Arial"/>
              </w:rPr>
            </w:pPr>
            <w:r w:rsidRPr="007D0E45">
              <w:rPr>
                <w:rFonts w:ascii="Arial" w:hAnsi="Arial" w:cs="Arial"/>
                <w:color w:val="auto"/>
                <w:sz w:val="22"/>
                <w:szCs w:val="22"/>
              </w:rPr>
              <w:t>PLAN VERSION</w:t>
            </w:r>
          </w:p>
        </w:tc>
        <w:tc>
          <w:tcPr>
            <w:tcW w:w="3393" w:type="pct"/>
            <w:vAlign w:val="center"/>
          </w:tcPr>
          <w:p w14:paraId="36FB937A" w14:textId="25B88CB9" w:rsidR="004A5E56" w:rsidRPr="007D0E45" w:rsidRDefault="0056340C" w:rsidP="00D9139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sdt>
              <w:sdtPr>
                <w:rPr>
                  <w:rFonts w:ascii="Arial" w:hAnsi="Arial" w:cs="Arial"/>
                  <w:color w:val="FF0000"/>
                </w:rPr>
                <w:id w:val="13195431"/>
                <w:placeholder>
                  <w:docPart w:val="DBFEE3EEF73B426ABD9ADFF5F23740CF"/>
                </w:placeholder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4A5E56" w:rsidRPr="007D0E45">
                  <w:rPr>
                    <w:rFonts w:ascii="Arial" w:hAnsi="Arial" w:cs="Arial"/>
                    <w:color w:val="FF0000"/>
                    <w:sz w:val="22"/>
                    <w:szCs w:val="22"/>
                  </w:rPr>
                  <w:t>Select Date</w:t>
                </w:r>
              </w:sdtContent>
            </w:sdt>
            <w:r w:rsidR="004A5E56" w:rsidRPr="007D0E45">
              <w:rPr>
                <w:rFonts w:ascii="Arial" w:hAnsi="Arial" w:cs="Arial"/>
                <w:color w:val="FF0000"/>
                <w:sz w:val="22"/>
                <w:szCs w:val="22"/>
              </w:rPr>
              <w:t xml:space="preserve"> Version No</w:t>
            </w:r>
            <w:r w:rsidR="004A5E56" w:rsidRPr="007D0E45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CC525A" w:rsidRPr="007D0E45" w14:paraId="60D4BC37" w14:textId="77777777" w:rsidTr="60882B5E">
        <w:trPr>
          <w:trHeight w:val="4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441E25BB" w14:textId="223AFA21" w:rsidR="00CC525A" w:rsidRPr="007D0E45" w:rsidRDefault="00CC525A" w:rsidP="00CC525A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CC525A">
              <w:rPr>
                <w:rFonts w:ascii="Arial" w:hAnsi="Arial" w:cs="Arial"/>
                <w:color w:val="auto"/>
                <w:sz w:val="22"/>
                <w:szCs w:val="22"/>
              </w:rPr>
              <w:t>ASSESSMENT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STATUS</w:t>
            </w:r>
          </w:p>
        </w:tc>
        <w:tc>
          <w:tcPr>
            <w:tcW w:w="3393" w:type="pct"/>
            <w:vAlign w:val="center"/>
          </w:tcPr>
          <w:p w14:paraId="539A484E" w14:textId="0A3D609A" w:rsidR="00CC525A" w:rsidRDefault="00280E64" w:rsidP="00CC525A">
            <w:pPr>
              <w:spacing w:before="60" w:after="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en-AU"/>
              </w:rPr>
              <w:t>[</w:t>
            </w:r>
            <w:r w:rsidR="00CC525A">
              <w:rPr>
                <w:rFonts w:ascii="Arial" w:hAnsi="Arial" w:cs="Arial"/>
                <w:color w:val="FF0000"/>
                <w:sz w:val="22"/>
                <w:szCs w:val="22"/>
                <w:lang w:val="en-AU"/>
              </w:rPr>
              <w:t>A</w:t>
            </w:r>
            <w:r w:rsidR="00CC525A" w:rsidRPr="00CC525A">
              <w:rPr>
                <w:rFonts w:ascii="Arial" w:hAnsi="Arial" w:cs="Arial"/>
                <w:color w:val="FF0000"/>
                <w:sz w:val="22"/>
                <w:szCs w:val="22"/>
                <w:lang w:val="en-AU"/>
              </w:rPr>
              <w:t>waiting amended plans/i</w:t>
            </w:r>
            <w:r w:rsidR="00CC525A">
              <w:rPr>
                <w:rFonts w:ascii="Arial" w:hAnsi="Arial" w:cs="Arial"/>
                <w:color w:val="FF0000"/>
                <w:sz w:val="22"/>
                <w:szCs w:val="22"/>
                <w:lang w:val="en-AU"/>
              </w:rPr>
              <w:t>nformation] [on notification] [A</w:t>
            </w:r>
            <w:r w:rsidR="00CC525A" w:rsidRPr="00CC525A">
              <w:rPr>
                <w:rFonts w:ascii="Arial" w:hAnsi="Arial" w:cs="Arial"/>
                <w:color w:val="FF0000"/>
                <w:sz w:val="22"/>
                <w:szCs w:val="22"/>
                <w:lang w:val="en-AU"/>
              </w:rPr>
              <w:t>waiting agency referrals] etc</w:t>
            </w:r>
            <w:r>
              <w:rPr>
                <w:rFonts w:ascii="Arial" w:hAnsi="Arial" w:cs="Arial"/>
                <w:color w:val="FF0000"/>
                <w:sz w:val="22"/>
                <w:szCs w:val="22"/>
                <w:lang w:val="en-AU"/>
              </w:rPr>
              <w:t xml:space="preserve"> </w:t>
            </w:r>
          </w:p>
        </w:tc>
      </w:tr>
      <w:tr w:rsidR="00D9139E" w:rsidRPr="007D0E45" w14:paraId="3C5CFC18" w14:textId="77777777" w:rsidTr="60882B5E">
        <w:trPr>
          <w:trHeight w:val="4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35DEA31C" w14:textId="391E3CCC" w:rsidR="00D9139E" w:rsidRPr="007D0E45" w:rsidRDefault="00D9139E" w:rsidP="00D9139E">
            <w:pPr>
              <w:spacing w:before="60" w:after="60"/>
              <w:rPr>
                <w:rFonts w:ascii="Arial" w:hAnsi="Arial" w:cs="Arial"/>
              </w:rPr>
            </w:pPr>
            <w:r w:rsidRPr="007D0E45">
              <w:rPr>
                <w:rFonts w:ascii="Arial" w:hAnsi="Arial" w:cs="Arial"/>
                <w:color w:val="auto"/>
                <w:sz w:val="22"/>
                <w:szCs w:val="22"/>
              </w:rPr>
              <w:t>PREPARED BY</w:t>
            </w:r>
          </w:p>
        </w:tc>
        <w:tc>
          <w:tcPr>
            <w:tcW w:w="3393" w:type="pct"/>
            <w:vAlign w:val="center"/>
          </w:tcPr>
          <w:p w14:paraId="39243048" w14:textId="519B280E" w:rsidR="00D9139E" w:rsidRPr="007D0E45" w:rsidRDefault="002A6788" w:rsidP="00D9139E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en-AU"/>
              </w:rPr>
              <w:t>[</w:t>
            </w:r>
            <w:r w:rsidRPr="002A6788">
              <w:rPr>
                <w:rFonts w:ascii="Arial" w:hAnsi="Arial" w:cs="Arial"/>
                <w:color w:val="FF0000"/>
                <w:sz w:val="22"/>
                <w:szCs w:val="22"/>
                <w:lang w:val="en-AU"/>
              </w:rPr>
              <w:t>Council Officer</w:t>
            </w:r>
            <w:r>
              <w:rPr>
                <w:rFonts w:ascii="Arial" w:hAnsi="Arial" w:cs="Arial"/>
                <w:color w:val="FF0000"/>
              </w:rPr>
              <w:t xml:space="preserve"> ]</w:t>
            </w:r>
          </w:p>
        </w:tc>
      </w:tr>
      <w:tr w:rsidR="00741BDB" w:rsidRPr="007D0E45" w14:paraId="6E1EA1A7" w14:textId="77777777" w:rsidTr="60882B5E">
        <w:trPr>
          <w:trHeight w:val="4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pct"/>
            <w:shd w:val="clear" w:color="auto" w:fill="D9E2F3" w:themeFill="accent1" w:themeFillTint="33"/>
            <w:vAlign w:val="center"/>
          </w:tcPr>
          <w:p w14:paraId="526EB573" w14:textId="43D4CE9F" w:rsidR="00741BDB" w:rsidRPr="007D0E45" w:rsidRDefault="00741BDB" w:rsidP="00741BDB">
            <w:pPr>
              <w:spacing w:before="60" w:after="60"/>
              <w:rPr>
                <w:rFonts w:ascii="Arial" w:hAnsi="Arial" w:cs="Arial"/>
              </w:rPr>
            </w:pPr>
            <w:r w:rsidRPr="007D0E45">
              <w:rPr>
                <w:rFonts w:ascii="Arial" w:hAnsi="Arial" w:cs="Arial"/>
                <w:color w:val="auto"/>
                <w:sz w:val="22"/>
                <w:szCs w:val="22"/>
              </w:rPr>
              <w:t>DATE OF REPORT</w:t>
            </w:r>
          </w:p>
        </w:tc>
        <w:tc>
          <w:tcPr>
            <w:tcW w:w="3393" w:type="pct"/>
            <w:vAlign w:val="center"/>
          </w:tcPr>
          <w:p w14:paraId="7C33E67F" w14:textId="5607956F" w:rsidR="00741BDB" w:rsidRPr="007D0E45" w:rsidRDefault="0056340C" w:rsidP="00741BDB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FF0000"/>
              </w:rPr>
            </w:pPr>
            <w:sdt>
              <w:sdtPr>
                <w:rPr>
                  <w:rFonts w:ascii="Arial" w:hAnsi="Arial" w:cs="Arial"/>
                  <w:color w:val="FF0000"/>
                </w:rPr>
                <w:id w:val="998234965"/>
                <w:placeholder>
                  <w:docPart w:val="42E4507DACAB43CDB0FFCFF2D99524FF"/>
                </w:placeholder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741BDB" w:rsidRPr="007D0E45">
                  <w:rPr>
                    <w:rFonts w:ascii="Arial" w:hAnsi="Arial" w:cs="Arial"/>
                    <w:color w:val="FF0000"/>
                    <w:sz w:val="22"/>
                    <w:szCs w:val="22"/>
                  </w:rPr>
                  <w:t>Select Date</w:t>
                </w:r>
              </w:sdtContent>
            </w:sdt>
          </w:p>
        </w:tc>
      </w:tr>
    </w:tbl>
    <w:p w14:paraId="62B5B32F" w14:textId="77777777" w:rsidR="00FE7FF9" w:rsidRPr="007D0E45" w:rsidRDefault="00FE7FF9" w:rsidP="002748B1">
      <w:pPr>
        <w:tabs>
          <w:tab w:val="left" w:pos="7485"/>
        </w:tabs>
        <w:spacing w:after="0" w:line="240" w:lineRule="auto"/>
        <w:ind w:right="22"/>
        <w:rPr>
          <w:rFonts w:ascii="Arial" w:hAnsi="Arial" w:cs="Arial"/>
          <w:b/>
          <w:color w:val="FF0000"/>
          <w:highlight w:val="yellow"/>
          <w:lang w:eastAsia="en-AU"/>
        </w:rPr>
      </w:pPr>
    </w:p>
    <w:p w14:paraId="54EDFE6C" w14:textId="488E36EE" w:rsidR="005E514C" w:rsidRPr="009F2312" w:rsidRDefault="005E514C" w:rsidP="00EC4594">
      <w:pPr>
        <w:tabs>
          <w:tab w:val="left" w:pos="7485"/>
        </w:tabs>
        <w:spacing w:after="0" w:line="240" w:lineRule="auto"/>
        <w:ind w:right="22"/>
        <w:rPr>
          <w:rFonts w:ascii="Arial" w:hAnsi="Arial" w:cs="Arial"/>
          <w:b/>
          <w:color w:val="FF0000"/>
          <w:lang w:eastAsia="en-AU"/>
        </w:rPr>
      </w:pPr>
      <w:r w:rsidRPr="009F2312">
        <w:rPr>
          <w:rFonts w:ascii="Arial" w:hAnsi="Arial" w:cs="Arial"/>
          <w:b/>
          <w:color w:val="FF0000"/>
          <w:lang w:eastAsia="en-AU"/>
        </w:rPr>
        <w:t>[Red text – complete and/</w:t>
      </w:r>
      <w:r w:rsidR="00C807BD" w:rsidRPr="009F2312">
        <w:rPr>
          <w:rFonts w:ascii="Arial" w:hAnsi="Arial" w:cs="Arial"/>
          <w:b/>
          <w:color w:val="FF0000"/>
          <w:lang w:eastAsia="en-AU"/>
        </w:rPr>
        <w:t>o</w:t>
      </w:r>
      <w:r w:rsidRPr="009F2312">
        <w:rPr>
          <w:rFonts w:ascii="Arial" w:hAnsi="Arial" w:cs="Arial"/>
          <w:b/>
          <w:color w:val="FF0000"/>
          <w:lang w:eastAsia="en-AU"/>
        </w:rPr>
        <w:t>r delete]</w:t>
      </w:r>
    </w:p>
    <w:p w14:paraId="397A3F3E" w14:textId="62EB9DEB" w:rsidR="00D9139E" w:rsidRPr="009F2312" w:rsidRDefault="00D9139E" w:rsidP="00EC4594">
      <w:pPr>
        <w:tabs>
          <w:tab w:val="left" w:pos="7485"/>
        </w:tabs>
        <w:spacing w:after="0" w:line="240" w:lineRule="auto"/>
        <w:ind w:right="22"/>
        <w:rPr>
          <w:rFonts w:ascii="Arial" w:hAnsi="Arial" w:cs="Arial"/>
          <w:b/>
          <w:color w:val="00B050"/>
          <w:lang w:eastAsia="en-AU"/>
        </w:rPr>
      </w:pPr>
      <w:r w:rsidRPr="009F2312">
        <w:rPr>
          <w:rFonts w:ascii="Arial" w:hAnsi="Arial" w:cs="Arial"/>
          <w:b/>
          <w:color w:val="00B050"/>
          <w:lang w:eastAsia="en-AU"/>
        </w:rPr>
        <w:t>[Green text – examples for reference; delete once completed]</w:t>
      </w:r>
    </w:p>
    <w:p w14:paraId="1E3B3138" w14:textId="77777777" w:rsidR="004A3DD4" w:rsidRPr="007D0E45" w:rsidRDefault="004A3DD4" w:rsidP="00EC4594">
      <w:pPr>
        <w:tabs>
          <w:tab w:val="left" w:pos="7485"/>
        </w:tabs>
        <w:spacing w:after="0" w:line="240" w:lineRule="auto"/>
        <w:ind w:right="23"/>
        <w:jc w:val="both"/>
        <w:rPr>
          <w:rFonts w:ascii="Arial" w:hAnsi="Arial" w:cs="Arial"/>
          <w:bCs/>
          <w:color w:val="FF0000"/>
          <w:highlight w:val="yellow"/>
          <w:lang w:eastAsia="en-AU"/>
        </w:rPr>
      </w:pPr>
    </w:p>
    <w:p w14:paraId="086F6BAC" w14:textId="2E6D7019" w:rsidR="000808D5" w:rsidRPr="00EC4594" w:rsidRDefault="000808D5" w:rsidP="00FB6AB5">
      <w:pPr>
        <w:pStyle w:val="ListParagraph"/>
        <w:numPr>
          <w:ilvl w:val="0"/>
          <w:numId w:val="4"/>
        </w:numPr>
        <w:pBdr>
          <w:bottom w:val="single" w:sz="18" w:space="1" w:color="auto"/>
        </w:pBdr>
        <w:tabs>
          <w:tab w:val="left" w:pos="7485"/>
        </w:tabs>
        <w:spacing w:before="120" w:after="120" w:line="240" w:lineRule="auto"/>
        <w:ind w:right="23" w:hanging="720"/>
        <w:contextualSpacing w:val="0"/>
        <w:rPr>
          <w:rFonts w:ascii="Arial" w:hAnsi="Arial" w:cs="Arial"/>
          <w:b/>
          <w:sz w:val="24"/>
          <w:szCs w:val="24"/>
          <w:lang w:eastAsia="en-AU"/>
        </w:rPr>
      </w:pPr>
      <w:r w:rsidRPr="00EC4594">
        <w:rPr>
          <w:rFonts w:ascii="Arial" w:hAnsi="Arial" w:cs="Arial"/>
          <w:b/>
          <w:sz w:val="24"/>
          <w:szCs w:val="24"/>
          <w:lang w:eastAsia="en-AU"/>
        </w:rPr>
        <w:t>THE SITE AND LOCALITY</w:t>
      </w:r>
    </w:p>
    <w:p w14:paraId="37724639" w14:textId="1A1FB6AC" w:rsidR="009B4677" w:rsidRPr="007D0E45" w:rsidRDefault="009B4677" w:rsidP="00EC4594">
      <w:pPr>
        <w:tabs>
          <w:tab w:val="left" w:pos="7485"/>
        </w:tabs>
        <w:spacing w:after="0" w:line="240" w:lineRule="auto"/>
        <w:ind w:right="23"/>
        <w:rPr>
          <w:rFonts w:ascii="Arial" w:hAnsi="Arial" w:cs="Arial"/>
          <w:b/>
          <w:highlight w:val="yellow"/>
          <w:lang w:eastAsia="en-AU"/>
        </w:rPr>
      </w:pPr>
    </w:p>
    <w:p w14:paraId="09DB9508" w14:textId="5BF59235" w:rsidR="00546A26" w:rsidRPr="005F5945" w:rsidRDefault="00A66DDF" w:rsidP="005F5945">
      <w:pPr>
        <w:pStyle w:val="ListParagraph"/>
        <w:numPr>
          <w:ilvl w:val="1"/>
          <w:numId w:val="4"/>
        </w:numPr>
        <w:tabs>
          <w:tab w:val="left" w:pos="7485"/>
        </w:tabs>
        <w:spacing w:after="0" w:line="240" w:lineRule="auto"/>
        <w:ind w:left="851" w:right="23" w:hanging="851"/>
        <w:rPr>
          <w:rFonts w:ascii="Arial" w:hAnsi="Arial" w:cs="Arial"/>
          <w:b/>
          <w:bCs/>
          <w:lang w:eastAsia="en-AU"/>
        </w:rPr>
      </w:pPr>
      <w:r w:rsidRPr="005F5945">
        <w:rPr>
          <w:rFonts w:ascii="Arial" w:hAnsi="Arial" w:cs="Arial"/>
          <w:b/>
          <w:bCs/>
          <w:lang w:eastAsia="en-AU"/>
        </w:rPr>
        <w:t xml:space="preserve">The Site </w:t>
      </w:r>
    </w:p>
    <w:p w14:paraId="37B68A80" w14:textId="77777777" w:rsidR="005F5945" w:rsidRDefault="005F5945" w:rsidP="005F5945">
      <w:pPr>
        <w:pStyle w:val="ListParagraph"/>
        <w:tabs>
          <w:tab w:val="left" w:pos="7485"/>
        </w:tabs>
        <w:spacing w:after="0" w:line="240" w:lineRule="auto"/>
        <w:ind w:left="851" w:right="23"/>
        <w:rPr>
          <w:rFonts w:ascii="Arial" w:hAnsi="Arial" w:cs="Arial"/>
          <w:b/>
          <w:bCs/>
          <w:lang w:eastAsia="en-AU"/>
        </w:rPr>
      </w:pPr>
    </w:p>
    <w:p w14:paraId="5F9551E5" w14:textId="77777777" w:rsidR="005F5945" w:rsidRPr="005F5945" w:rsidRDefault="005F5945" w:rsidP="005F5945">
      <w:pPr>
        <w:pStyle w:val="ListParagraph"/>
        <w:numPr>
          <w:ilvl w:val="0"/>
          <w:numId w:val="7"/>
        </w:numPr>
        <w:tabs>
          <w:tab w:val="left" w:pos="7485"/>
        </w:tabs>
        <w:spacing w:after="0" w:line="240" w:lineRule="auto"/>
        <w:ind w:left="567" w:right="23" w:hanging="425"/>
        <w:jc w:val="both"/>
        <w:rPr>
          <w:rFonts w:ascii="Arial" w:hAnsi="Arial" w:cs="Arial"/>
          <w:b/>
          <w:color w:val="FF0000"/>
          <w:lang w:eastAsia="en-AU"/>
        </w:rPr>
      </w:pPr>
      <w:r w:rsidRPr="00A66DDF">
        <w:rPr>
          <w:rFonts w:ascii="Arial" w:hAnsi="Arial" w:cs="Arial"/>
          <w:bCs/>
          <w:color w:val="FF0000"/>
          <w:lang w:eastAsia="en-AU"/>
        </w:rPr>
        <w:t>dimensions (including site area), topography, orientation, vegetation, existing development, adjoining development, street frontages etc</w:t>
      </w:r>
    </w:p>
    <w:p w14:paraId="7907FDF6" w14:textId="77777777" w:rsidR="005F5945" w:rsidRPr="00ED45F4" w:rsidRDefault="005F5945" w:rsidP="005F5945">
      <w:pPr>
        <w:pStyle w:val="ListParagraph"/>
        <w:numPr>
          <w:ilvl w:val="0"/>
          <w:numId w:val="7"/>
        </w:numPr>
        <w:tabs>
          <w:tab w:val="left" w:pos="7485"/>
        </w:tabs>
        <w:spacing w:after="0" w:line="240" w:lineRule="auto"/>
        <w:ind w:left="567" w:right="23" w:hanging="425"/>
        <w:jc w:val="both"/>
        <w:rPr>
          <w:rFonts w:ascii="Arial" w:hAnsi="Arial" w:cs="Arial"/>
          <w:b/>
          <w:color w:val="FF0000"/>
          <w:lang w:eastAsia="en-AU"/>
        </w:rPr>
      </w:pPr>
      <w:r w:rsidRPr="005F5945">
        <w:rPr>
          <w:rFonts w:ascii="Arial" w:hAnsi="Arial" w:cs="Arial"/>
          <w:bCs/>
          <w:color w:val="FF0000"/>
          <w:lang w:eastAsia="en-AU"/>
        </w:rPr>
        <w:t xml:space="preserve">Special features – heritage, environmental, distance from town centre, </w:t>
      </w:r>
    </w:p>
    <w:p w14:paraId="4AFA7277" w14:textId="16A59178" w:rsidR="00ED45F4" w:rsidRPr="005F5945" w:rsidRDefault="00ED45F4" w:rsidP="005F5945">
      <w:pPr>
        <w:pStyle w:val="ListParagraph"/>
        <w:numPr>
          <w:ilvl w:val="0"/>
          <w:numId w:val="7"/>
        </w:numPr>
        <w:tabs>
          <w:tab w:val="left" w:pos="7485"/>
        </w:tabs>
        <w:spacing w:after="0" w:line="240" w:lineRule="auto"/>
        <w:ind w:left="567" w:right="23" w:hanging="425"/>
        <w:jc w:val="both"/>
        <w:rPr>
          <w:rFonts w:ascii="Arial" w:hAnsi="Arial" w:cs="Arial"/>
          <w:b/>
          <w:color w:val="FF0000"/>
          <w:lang w:eastAsia="en-AU"/>
        </w:rPr>
      </w:pPr>
      <w:r>
        <w:rPr>
          <w:rFonts w:ascii="Arial" w:hAnsi="Arial" w:cs="Arial"/>
          <w:bCs/>
          <w:color w:val="FF0000"/>
          <w:lang w:eastAsia="en-AU"/>
        </w:rPr>
        <w:t>Significant site constraints – flooding, bushfire, ASS</w:t>
      </w:r>
    </w:p>
    <w:p w14:paraId="2D351E19" w14:textId="77777777" w:rsidR="005F5945" w:rsidRPr="005F5945" w:rsidRDefault="005F5945" w:rsidP="005F5945">
      <w:pPr>
        <w:pStyle w:val="ListParagraph"/>
        <w:numPr>
          <w:ilvl w:val="0"/>
          <w:numId w:val="7"/>
        </w:numPr>
        <w:tabs>
          <w:tab w:val="left" w:pos="7485"/>
        </w:tabs>
        <w:spacing w:after="0" w:line="240" w:lineRule="auto"/>
        <w:ind w:left="567" w:right="23" w:hanging="425"/>
        <w:jc w:val="both"/>
        <w:rPr>
          <w:rFonts w:ascii="Arial" w:hAnsi="Arial" w:cs="Arial"/>
          <w:b/>
          <w:color w:val="FF0000"/>
          <w:lang w:eastAsia="en-AU"/>
        </w:rPr>
      </w:pPr>
      <w:r w:rsidRPr="005F5945">
        <w:rPr>
          <w:rFonts w:ascii="Arial" w:hAnsi="Arial" w:cs="Arial"/>
          <w:bCs/>
          <w:color w:val="FF0000"/>
          <w:lang w:eastAsia="en-AU"/>
        </w:rPr>
        <w:t>Insert Location map</w:t>
      </w:r>
    </w:p>
    <w:p w14:paraId="703A88BC" w14:textId="4FAEC52D" w:rsidR="005F5945" w:rsidRPr="005F5945" w:rsidRDefault="005F5945" w:rsidP="005F5945">
      <w:pPr>
        <w:pStyle w:val="ListParagraph"/>
        <w:numPr>
          <w:ilvl w:val="0"/>
          <w:numId w:val="7"/>
        </w:numPr>
        <w:tabs>
          <w:tab w:val="left" w:pos="7485"/>
        </w:tabs>
        <w:spacing w:after="0" w:line="240" w:lineRule="auto"/>
        <w:ind w:left="567" w:right="23" w:hanging="425"/>
        <w:jc w:val="both"/>
        <w:rPr>
          <w:rFonts w:ascii="Arial" w:hAnsi="Arial" w:cs="Arial"/>
          <w:b/>
          <w:color w:val="FF0000"/>
          <w:lang w:eastAsia="en-AU"/>
        </w:rPr>
      </w:pPr>
      <w:r>
        <w:rPr>
          <w:rFonts w:ascii="Arial" w:hAnsi="Arial" w:cs="Arial"/>
          <w:bCs/>
          <w:color w:val="FF0000"/>
          <w:lang w:eastAsia="en-AU"/>
        </w:rPr>
        <w:t xml:space="preserve">Insert </w:t>
      </w:r>
      <w:r w:rsidRPr="005F5945">
        <w:rPr>
          <w:rFonts w:ascii="Arial" w:hAnsi="Arial" w:cs="Arial"/>
          <w:bCs/>
          <w:color w:val="FF0000"/>
          <w:lang w:eastAsia="en-AU"/>
        </w:rPr>
        <w:t>Aerial photograph of site and photos of site</w:t>
      </w:r>
    </w:p>
    <w:p w14:paraId="109C98A0" w14:textId="77777777" w:rsidR="005F5945" w:rsidRPr="005F5945" w:rsidRDefault="005F5945" w:rsidP="005F5945">
      <w:pPr>
        <w:tabs>
          <w:tab w:val="left" w:pos="7485"/>
        </w:tabs>
        <w:spacing w:after="0" w:line="240" w:lineRule="auto"/>
        <w:ind w:right="23"/>
        <w:jc w:val="both"/>
        <w:rPr>
          <w:rFonts w:ascii="Arial" w:hAnsi="Arial" w:cs="Arial"/>
          <w:b/>
          <w:color w:val="FF0000"/>
          <w:lang w:eastAsia="en-AU"/>
        </w:rPr>
      </w:pPr>
    </w:p>
    <w:p w14:paraId="1405D3FA" w14:textId="7F8C1138" w:rsidR="005F5945" w:rsidRPr="005F5945" w:rsidRDefault="00CE7B6E" w:rsidP="005F5945">
      <w:pPr>
        <w:pStyle w:val="ListParagraph"/>
        <w:tabs>
          <w:tab w:val="left" w:pos="7485"/>
        </w:tabs>
        <w:spacing w:after="0" w:line="240" w:lineRule="auto"/>
        <w:ind w:left="851" w:right="23"/>
        <w:rPr>
          <w:rFonts w:ascii="Arial" w:hAnsi="Arial" w:cs="Arial"/>
          <w:b/>
          <w:bCs/>
          <w:lang w:eastAsia="en-AU"/>
        </w:rPr>
      </w:pPr>
      <w:r>
        <w:rPr>
          <w:rFonts w:ascii="Arial" w:hAnsi="Arial" w:cs="Arial"/>
          <w:b/>
          <w:bCs/>
          <w:lang w:eastAsia="en-AU"/>
        </w:rPr>
        <w:t xml:space="preserve"> </w:t>
      </w:r>
    </w:p>
    <w:p w14:paraId="7D45982F" w14:textId="0C51D0B4" w:rsidR="005F5945" w:rsidRPr="004C7C48" w:rsidRDefault="005F5945" w:rsidP="005F5945">
      <w:pPr>
        <w:pStyle w:val="ListParagraph"/>
        <w:numPr>
          <w:ilvl w:val="1"/>
          <w:numId w:val="4"/>
        </w:numPr>
        <w:tabs>
          <w:tab w:val="left" w:pos="7485"/>
        </w:tabs>
        <w:spacing w:after="0" w:line="240" w:lineRule="auto"/>
        <w:ind w:left="851" w:right="23" w:hanging="851"/>
        <w:rPr>
          <w:rFonts w:ascii="Arial" w:hAnsi="Arial" w:cs="Arial"/>
          <w:lang w:eastAsia="en-AU"/>
        </w:rPr>
      </w:pPr>
      <w:r w:rsidRPr="005F5945">
        <w:rPr>
          <w:rFonts w:ascii="Arial" w:hAnsi="Arial" w:cs="Arial"/>
          <w:b/>
          <w:bCs/>
          <w:lang w:eastAsia="en-AU"/>
        </w:rPr>
        <w:t>The Locality</w:t>
      </w:r>
      <w:r w:rsidR="004C7C48">
        <w:rPr>
          <w:rFonts w:ascii="Arial" w:hAnsi="Arial" w:cs="Arial"/>
          <w:b/>
          <w:bCs/>
          <w:lang w:eastAsia="en-AU"/>
        </w:rPr>
        <w:t xml:space="preserve"> </w:t>
      </w:r>
      <w:r w:rsidR="004C7C48" w:rsidRPr="004C7C48">
        <w:rPr>
          <w:rFonts w:ascii="Arial" w:hAnsi="Arial" w:cs="Arial"/>
          <w:lang w:eastAsia="en-AU"/>
        </w:rPr>
        <w:t>[</w:t>
      </w:r>
      <w:r w:rsidR="004C7C48" w:rsidRPr="004C7C48">
        <w:rPr>
          <w:rFonts w:ascii="Arial" w:hAnsi="Arial" w:cs="Arial"/>
          <w:color w:val="FF0000"/>
          <w:lang w:eastAsia="en-AU"/>
        </w:rPr>
        <w:t>brief outline</w:t>
      </w:r>
      <w:r w:rsidR="004C7C48" w:rsidRPr="004C7C48">
        <w:rPr>
          <w:rFonts w:ascii="Arial" w:hAnsi="Arial" w:cs="Arial"/>
          <w:lang w:eastAsia="en-AU"/>
        </w:rPr>
        <w:t>]</w:t>
      </w:r>
    </w:p>
    <w:p w14:paraId="76E22014" w14:textId="77777777" w:rsidR="00A73698" w:rsidRPr="00A73698" w:rsidRDefault="00A73698" w:rsidP="005F5945">
      <w:pPr>
        <w:pStyle w:val="ListParagraph"/>
        <w:tabs>
          <w:tab w:val="left" w:pos="7485"/>
        </w:tabs>
        <w:spacing w:after="0" w:line="240" w:lineRule="auto"/>
        <w:ind w:left="4512" w:right="23"/>
        <w:jc w:val="both"/>
        <w:rPr>
          <w:rFonts w:ascii="Arial" w:hAnsi="Arial" w:cs="Arial"/>
          <w:b/>
          <w:bCs/>
          <w:i/>
          <w:lang w:eastAsia="en-AU"/>
        </w:rPr>
      </w:pPr>
    </w:p>
    <w:p w14:paraId="05E2A43A" w14:textId="77777777" w:rsidR="002A6788" w:rsidRDefault="00556DB6" w:rsidP="005F5945">
      <w:pPr>
        <w:pStyle w:val="ListParagraph"/>
        <w:numPr>
          <w:ilvl w:val="0"/>
          <w:numId w:val="6"/>
        </w:numPr>
        <w:tabs>
          <w:tab w:val="left" w:pos="7485"/>
        </w:tabs>
        <w:spacing w:after="0" w:line="240" w:lineRule="auto"/>
        <w:ind w:left="567" w:right="23" w:hanging="425"/>
        <w:jc w:val="both"/>
        <w:rPr>
          <w:rFonts w:ascii="Arial" w:hAnsi="Arial" w:cs="Arial"/>
          <w:bCs/>
          <w:color w:val="FF0000"/>
          <w:lang w:eastAsia="en-AU"/>
        </w:rPr>
      </w:pPr>
      <w:r w:rsidRPr="002A6788">
        <w:rPr>
          <w:rFonts w:ascii="Arial" w:hAnsi="Arial" w:cs="Arial"/>
          <w:bCs/>
          <w:color w:val="FF0000"/>
          <w:lang w:eastAsia="en-AU"/>
        </w:rPr>
        <w:t>Type and scale of existing adjoining and surrounding development</w:t>
      </w:r>
    </w:p>
    <w:p w14:paraId="406900A0" w14:textId="77777777" w:rsidR="002A6788" w:rsidRDefault="00074337" w:rsidP="005F5945">
      <w:pPr>
        <w:pStyle w:val="ListParagraph"/>
        <w:numPr>
          <w:ilvl w:val="0"/>
          <w:numId w:val="6"/>
        </w:numPr>
        <w:tabs>
          <w:tab w:val="left" w:pos="7485"/>
        </w:tabs>
        <w:spacing w:after="0" w:line="240" w:lineRule="auto"/>
        <w:ind w:left="567" w:right="23" w:hanging="425"/>
        <w:jc w:val="both"/>
        <w:rPr>
          <w:rFonts w:ascii="Arial" w:hAnsi="Arial" w:cs="Arial"/>
          <w:bCs/>
          <w:color w:val="FF0000"/>
          <w:lang w:eastAsia="en-AU"/>
        </w:rPr>
      </w:pPr>
      <w:r w:rsidRPr="002A6788">
        <w:rPr>
          <w:rFonts w:ascii="Arial" w:hAnsi="Arial" w:cs="Arial"/>
          <w:bCs/>
          <w:color w:val="FF0000"/>
          <w:lang w:eastAsia="en-AU"/>
        </w:rPr>
        <w:t>The context of the site – a low density residential area, town centre location, industrial, rural??</w:t>
      </w:r>
    </w:p>
    <w:p w14:paraId="2CABB4CB" w14:textId="77777777" w:rsidR="002A6788" w:rsidRDefault="00556DB6" w:rsidP="005F5945">
      <w:pPr>
        <w:pStyle w:val="ListParagraph"/>
        <w:numPr>
          <w:ilvl w:val="0"/>
          <w:numId w:val="6"/>
        </w:numPr>
        <w:tabs>
          <w:tab w:val="left" w:pos="7485"/>
        </w:tabs>
        <w:spacing w:after="0" w:line="240" w:lineRule="auto"/>
        <w:ind w:left="567" w:right="23" w:hanging="425"/>
        <w:jc w:val="both"/>
        <w:rPr>
          <w:rFonts w:ascii="Arial" w:hAnsi="Arial" w:cs="Arial"/>
          <w:bCs/>
          <w:color w:val="FF0000"/>
          <w:lang w:eastAsia="en-AU"/>
        </w:rPr>
      </w:pPr>
      <w:r w:rsidRPr="002A6788">
        <w:rPr>
          <w:rFonts w:ascii="Arial" w:hAnsi="Arial" w:cs="Arial"/>
          <w:bCs/>
          <w:color w:val="FF0000"/>
          <w:lang w:eastAsia="en-AU"/>
        </w:rPr>
        <w:t>Other similar developments in the area</w:t>
      </w:r>
    </w:p>
    <w:p w14:paraId="3ACDF4F3" w14:textId="27D95589" w:rsidR="004C7C48" w:rsidRPr="004C7C48" w:rsidRDefault="00556DB6" w:rsidP="004C7C48">
      <w:pPr>
        <w:pStyle w:val="ListParagraph"/>
        <w:numPr>
          <w:ilvl w:val="0"/>
          <w:numId w:val="6"/>
        </w:numPr>
        <w:tabs>
          <w:tab w:val="left" w:pos="7485"/>
        </w:tabs>
        <w:spacing w:after="0" w:line="240" w:lineRule="auto"/>
        <w:ind w:left="567" w:right="23" w:hanging="425"/>
        <w:jc w:val="both"/>
        <w:rPr>
          <w:rFonts w:ascii="Arial" w:hAnsi="Arial" w:cs="Arial"/>
          <w:bCs/>
          <w:color w:val="FF0000"/>
          <w:lang w:eastAsia="en-AU"/>
        </w:rPr>
      </w:pPr>
      <w:r w:rsidRPr="002A6788">
        <w:rPr>
          <w:rFonts w:ascii="Arial" w:hAnsi="Arial" w:cs="Arial"/>
          <w:bCs/>
          <w:color w:val="FF0000"/>
          <w:lang w:eastAsia="en-AU"/>
        </w:rPr>
        <w:t>Close to services and/or public transport</w:t>
      </w:r>
    </w:p>
    <w:p w14:paraId="3A01BC5F" w14:textId="3CC75DF0" w:rsidR="000808D5" w:rsidRPr="007D0E45" w:rsidRDefault="000808D5" w:rsidP="00EC4594">
      <w:pPr>
        <w:pStyle w:val="ListParagraph"/>
        <w:tabs>
          <w:tab w:val="left" w:pos="7485"/>
        </w:tabs>
        <w:spacing w:after="0" w:line="240" w:lineRule="auto"/>
        <w:ind w:right="23"/>
        <w:rPr>
          <w:rFonts w:ascii="Arial" w:hAnsi="Arial" w:cs="Arial"/>
          <w:b/>
          <w:highlight w:val="yellow"/>
          <w:lang w:eastAsia="en-AU"/>
        </w:rPr>
      </w:pPr>
    </w:p>
    <w:p w14:paraId="6977D279" w14:textId="75E14B89" w:rsidR="000808D5" w:rsidRPr="00EC4594" w:rsidRDefault="000808D5" w:rsidP="00FB6AB5">
      <w:pPr>
        <w:pStyle w:val="ListParagraph"/>
        <w:numPr>
          <w:ilvl w:val="0"/>
          <w:numId w:val="4"/>
        </w:numPr>
        <w:pBdr>
          <w:bottom w:val="single" w:sz="18" w:space="1" w:color="auto"/>
        </w:pBdr>
        <w:tabs>
          <w:tab w:val="left" w:pos="7485"/>
        </w:tabs>
        <w:spacing w:before="120" w:after="120" w:line="240" w:lineRule="auto"/>
        <w:ind w:right="23" w:hanging="720"/>
        <w:contextualSpacing w:val="0"/>
        <w:rPr>
          <w:rFonts w:ascii="Arial" w:hAnsi="Arial" w:cs="Arial"/>
          <w:b/>
          <w:sz w:val="24"/>
          <w:szCs w:val="24"/>
          <w:lang w:eastAsia="en-AU"/>
        </w:rPr>
      </w:pPr>
      <w:r w:rsidRPr="00EC4594">
        <w:rPr>
          <w:rFonts w:ascii="Arial" w:hAnsi="Arial" w:cs="Arial"/>
          <w:b/>
          <w:sz w:val="24"/>
          <w:szCs w:val="24"/>
          <w:lang w:eastAsia="en-AU"/>
        </w:rPr>
        <w:t>THE PROPOSAL</w:t>
      </w:r>
      <w:r w:rsidR="00396E79" w:rsidRPr="00EC4594">
        <w:rPr>
          <w:rFonts w:ascii="Arial" w:hAnsi="Arial" w:cs="Arial"/>
          <w:b/>
          <w:sz w:val="24"/>
          <w:szCs w:val="24"/>
          <w:lang w:eastAsia="en-AU"/>
        </w:rPr>
        <w:t xml:space="preserve"> AND BACKGROUND </w:t>
      </w:r>
    </w:p>
    <w:p w14:paraId="64DE58A4" w14:textId="77777777" w:rsidR="004C5024" w:rsidRPr="009F2312" w:rsidRDefault="004C5024" w:rsidP="00EC4594">
      <w:pPr>
        <w:tabs>
          <w:tab w:val="left" w:pos="7485"/>
        </w:tabs>
        <w:spacing w:after="0" w:line="240" w:lineRule="auto"/>
        <w:ind w:right="23"/>
        <w:rPr>
          <w:rFonts w:ascii="Arial" w:hAnsi="Arial" w:cs="Arial"/>
          <w:b/>
          <w:lang w:eastAsia="en-AU"/>
        </w:rPr>
      </w:pPr>
    </w:p>
    <w:p w14:paraId="01A705A0" w14:textId="79D02845" w:rsidR="00396E79" w:rsidRPr="005F5945" w:rsidRDefault="00396E79" w:rsidP="005F5945">
      <w:pPr>
        <w:pStyle w:val="ListParagraph"/>
        <w:numPr>
          <w:ilvl w:val="1"/>
          <w:numId w:val="4"/>
        </w:numPr>
        <w:tabs>
          <w:tab w:val="left" w:pos="7485"/>
        </w:tabs>
        <w:spacing w:after="0" w:line="240" w:lineRule="auto"/>
        <w:ind w:left="851" w:right="23" w:hanging="851"/>
        <w:rPr>
          <w:rFonts w:ascii="Arial" w:hAnsi="Arial" w:cs="Arial"/>
          <w:b/>
          <w:bCs/>
          <w:lang w:eastAsia="en-AU"/>
        </w:rPr>
      </w:pPr>
      <w:r w:rsidRPr="005F5945">
        <w:rPr>
          <w:rFonts w:ascii="Arial" w:hAnsi="Arial" w:cs="Arial"/>
          <w:b/>
          <w:bCs/>
          <w:lang w:eastAsia="en-AU"/>
        </w:rPr>
        <w:t xml:space="preserve">The Proposal </w:t>
      </w:r>
    </w:p>
    <w:p w14:paraId="02B8ABE4" w14:textId="77777777" w:rsidR="00396E79" w:rsidRPr="007D0E45" w:rsidRDefault="00396E79" w:rsidP="00EC4594">
      <w:pPr>
        <w:tabs>
          <w:tab w:val="left" w:pos="7485"/>
        </w:tabs>
        <w:spacing w:after="0" w:line="240" w:lineRule="auto"/>
        <w:ind w:right="23"/>
        <w:rPr>
          <w:rFonts w:ascii="Arial" w:hAnsi="Arial" w:cs="Arial"/>
          <w:b/>
          <w:highlight w:val="yellow"/>
          <w:lang w:eastAsia="en-AU"/>
        </w:rPr>
      </w:pPr>
    </w:p>
    <w:p w14:paraId="5FF7307F" w14:textId="324DB5C9" w:rsidR="00A66DDF" w:rsidRDefault="00A66DDF" w:rsidP="00EC4594">
      <w:pPr>
        <w:tabs>
          <w:tab w:val="left" w:pos="7485"/>
        </w:tabs>
        <w:spacing w:after="0" w:line="240" w:lineRule="auto"/>
        <w:ind w:right="23"/>
        <w:jc w:val="both"/>
        <w:rPr>
          <w:rFonts w:ascii="Arial" w:hAnsi="Arial" w:cs="Arial"/>
          <w:bCs/>
          <w:lang w:eastAsia="en-AU"/>
        </w:rPr>
      </w:pPr>
      <w:r>
        <w:rPr>
          <w:rFonts w:ascii="Arial" w:hAnsi="Arial" w:cs="Arial"/>
          <w:bCs/>
          <w:lang w:eastAsia="en-AU"/>
        </w:rPr>
        <w:t xml:space="preserve">The proposal seeks consent for </w:t>
      </w:r>
      <w:r w:rsidRPr="00A66DDF">
        <w:rPr>
          <w:rFonts w:ascii="Arial" w:hAnsi="Arial" w:cs="Arial"/>
          <w:bCs/>
          <w:color w:val="FF0000"/>
          <w:lang w:eastAsia="en-AU"/>
        </w:rPr>
        <w:t xml:space="preserve">[INSERT </w:t>
      </w:r>
      <w:r w:rsidR="002A6788" w:rsidRPr="00A66DDF">
        <w:rPr>
          <w:rFonts w:ascii="Arial" w:hAnsi="Arial" w:cs="Arial"/>
          <w:bCs/>
          <w:color w:val="FF0000"/>
          <w:lang w:eastAsia="en-AU"/>
        </w:rPr>
        <w:t>GENERAL DESCRIPTION</w:t>
      </w:r>
      <w:r w:rsidRPr="00A66DDF">
        <w:rPr>
          <w:rFonts w:ascii="Arial" w:hAnsi="Arial" w:cs="Arial"/>
          <w:bCs/>
          <w:color w:val="FF0000"/>
          <w:lang w:eastAsia="en-AU"/>
        </w:rPr>
        <w:t>].</w:t>
      </w:r>
    </w:p>
    <w:p w14:paraId="59A65F73" w14:textId="77777777" w:rsidR="00A66DDF" w:rsidRDefault="00A66DDF" w:rsidP="00EC4594">
      <w:pPr>
        <w:tabs>
          <w:tab w:val="left" w:pos="7485"/>
        </w:tabs>
        <w:spacing w:after="0" w:line="240" w:lineRule="auto"/>
        <w:ind w:right="23"/>
        <w:jc w:val="both"/>
        <w:rPr>
          <w:rFonts w:ascii="Arial" w:hAnsi="Arial" w:cs="Arial"/>
          <w:bCs/>
          <w:lang w:eastAsia="en-AU"/>
        </w:rPr>
      </w:pPr>
    </w:p>
    <w:p w14:paraId="2928A532" w14:textId="780BBB57" w:rsidR="00A66DDF" w:rsidRDefault="00A66DDF" w:rsidP="00EC4594">
      <w:pPr>
        <w:tabs>
          <w:tab w:val="left" w:pos="7485"/>
        </w:tabs>
        <w:spacing w:after="0" w:line="240" w:lineRule="auto"/>
        <w:ind w:right="23"/>
        <w:jc w:val="both"/>
        <w:rPr>
          <w:rFonts w:ascii="Arial" w:hAnsi="Arial" w:cs="Arial"/>
          <w:bCs/>
          <w:lang w:eastAsia="en-AU"/>
        </w:rPr>
      </w:pPr>
      <w:r>
        <w:rPr>
          <w:rFonts w:ascii="Arial" w:hAnsi="Arial" w:cs="Arial"/>
          <w:bCs/>
          <w:lang w:eastAsia="en-AU"/>
        </w:rPr>
        <w:t>Specifically, the proposal involves:</w:t>
      </w:r>
    </w:p>
    <w:p w14:paraId="751EE46D" w14:textId="77777777" w:rsidR="00A66DDF" w:rsidRDefault="00A66DDF" w:rsidP="00EC4594">
      <w:pPr>
        <w:tabs>
          <w:tab w:val="left" w:pos="7485"/>
        </w:tabs>
        <w:spacing w:after="0" w:line="240" w:lineRule="auto"/>
        <w:ind w:right="23"/>
        <w:jc w:val="both"/>
        <w:rPr>
          <w:rFonts w:ascii="Arial" w:hAnsi="Arial" w:cs="Arial"/>
          <w:bCs/>
          <w:lang w:eastAsia="en-AU"/>
        </w:rPr>
      </w:pPr>
    </w:p>
    <w:p w14:paraId="61AD6373" w14:textId="77777777" w:rsidR="00A66DDF" w:rsidRPr="002A6788" w:rsidRDefault="00A66DDF" w:rsidP="00EC4594">
      <w:pPr>
        <w:pStyle w:val="ListParagraph"/>
        <w:numPr>
          <w:ilvl w:val="0"/>
          <w:numId w:val="44"/>
        </w:numPr>
        <w:tabs>
          <w:tab w:val="left" w:pos="7485"/>
        </w:tabs>
        <w:spacing w:after="0" w:line="240" w:lineRule="auto"/>
        <w:ind w:right="23"/>
        <w:jc w:val="both"/>
        <w:rPr>
          <w:rFonts w:ascii="Arial" w:hAnsi="Arial" w:cs="Arial"/>
          <w:bCs/>
          <w:color w:val="FF0000"/>
          <w:lang w:eastAsia="en-AU"/>
        </w:rPr>
      </w:pPr>
      <w:r w:rsidRPr="002A6788">
        <w:rPr>
          <w:rFonts w:ascii="Arial" w:hAnsi="Arial" w:cs="Arial"/>
          <w:bCs/>
          <w:color w:val="FF0000"/>
          <w:lang w:eastAsia="en-AU"/>
        </w:rPr>
        <w:t>Demolition</w:t>
      </w:r>
      <w:proofErr w:type="gramStart"/>
      <w:r w:rsidRPr="002A6788">
        <w:rPr>
          <w:rFonts w:ascii="Arial" w:hAnsi="Arial" w:cs="Arial"/>
          <w:bCs/>
          <w:color w:val="FF0000"/>
          <w:lang w:eastAsia="en-AU"/>
        </w:rPr>
        <w:t>…..</w:t>
      </w:r>
      <w:proofErr w:type="gramEnd"/>
    </w:p>
    <w:p w14:paraId="4F9DC3B0" w14:textId="77777777" w:rsidR="002A6788" w:rsidRPr="002A6788" w:rsidRDefault="002A6788" w:rsidP="00EC4594">
      <w:pPr>
        <w:pStyle w:val="ListParagraph"/>
        <w:tabs>
          <w:tab w:val="left" w:pos="7485"/>
        </w:tabs>
        <w:spacing w:after="0" w:line="240" w:lineRule="auto"/>
        <w:ind w:right="23"/>
        <w:jc w:val="both"/>
        <w:rPr>
          <w:rFonts w:ascii="Arial" w:hAnsi="Arial" w:cs="Arial"/>
          <w:bCs/>
          <w:color w:val="FF0000"/>
          <w:lang w:eastAsia="en-AU"/>
        </w:rPr>
      </w:pPr>
    </w:p>
    <w:p w14:paraId="7F745A97" w14:textId="77777777" w:rsidR="00A66DDF" w:rsidRPr="002A6788" w:rsidRDefault="00A66DDF" w:rsidP="00EC4594">
      <w:pPr>
        <w:pStyle w:val="ListParagraph"/>
        <w:numPr>
          <w:ilvl w:val="0"/>
          <w:numId w:val="44"/>
        </w:numPr>
        <w:tabs>
          <w:tab w:val="left" w:pos="7485"/>
        </w:tabs>
        <w:spacing w:after="0" w:line="240" w:lineRule="auto"/>
        <w:ind w:right="23"/>
        <w:jc w:val="both"/>
        <w:rPr>
          <w:rFonts w:ascii="Arial" w:hAnsi="Arial" w:cs="Arial"/>
          <w:bCs/>
          <w:color w:val="FF0000"/>
          <w:lang w:eastAsia="en-AU"/>
        </w:rPr>
      </w:pPr>
      <w:r w:rsidRPr="002A6788">
        <w:rPr>
          <w:rFonts w:ascii="Arial" w:hAnsi="Arial" w:cs="Arial"/>
          <w:bCs/>
          <w:color w:val="FF0000"/>
          <w:lang w:eastAsia="en-AU"/>
        </w:rPr>
        <w:t>C</w:t>
      </w:r>
      <w:r w:rsidR="00396E79" w:rsidRPr="002A6788">
        <w:rPr>
          <w:rFonts w:ascii="Arial" w:hAnsi="Arial" w:cs="Arial"/>
          <w:bCs/>
          <w:color w:val="FF0000"/>
          <w:lang w:eastAsia="en-AU"/>
        </w:rPr>
        <w:t xml:space="preserve">onstruction </w:t>
      </w:r>
      <w:r w:rsidRPr="002A6788">
        <w:rPr>
          <w:rFonts w:ascii="Arial" w:hAnsi="Arial" w:cs="Arial"/>
          <w:bCs/>
          <w:color w:val="FF0000"/>
          <w:lang w:eastAsia="en-AU"/>
        </w:rPr>
        <w:t>of……</w:t>
      </w:r>
    </w:p>
    <w:p w14:paraId="454DA19A" w14:textId="77777777" w:rsidR="002A6788" w:rsidRPr="002A6788" w:rsidRDefault="002A6788" w:rsidP="00EC4594">
      <w:pPr>
        <w:pStyle w:val="ListParagraph"/>
        <w:spacing w:after="0" w:line="240" w:lineRule="auto"/>
        <w:rPr>
          <w:rFonts w:ascii="Arial" w:hAnsi="Arial" w:cs="Arial"/>
          <w:bCs/>
          <w:color w:val="FF0000"/>
          <w:lang w:eastAsia="en-AU"/>
        </w:rPr>
      </w:pPr>
    </w:p>
    <w:p w14:paraId="13694761" w14:textId="067F3359" w:rsidR="002A6788" w:rsidRPr="002A6788" w:rsidRDefault="00A66DDF" w:rsidP="00EC4594">
      <w:pPr>
        <w:pStyle w:val="ListParagraph"/>
        <w:numPr>
          <w:ilvl w:val="0"/>
          <w:numId w:val="44"/>
        </w:numPr>
        <w:tabs>
          <w:tab w:val="left" w:pos="7485"/>
        </w:tabs>
        <w:spacing w:after="0" w:line="240" w:lineRule="auto"/>
        <w:ind w:right="23"/>
        <w:jc w:val="both"/>
        <w:rPr>
          <w:rFonts w:ascii="Arial" w:hAnsi="Arial" w:cs="Arial"/>
          <w:bCs/>
          <w:color w:val="FF0000"/>
          <w:lang w:eastAsia="en-AU"/>
        </w:rPr>
      </w:pPr>
      <w:r w:rsidRPr="002A6788">
        <w:rPr>
          <w:rFonts w:ascii="Arial" w:hAnsi="Arial" w:cs="Arial"/>
          <w:bCs/>
          <w:color w:val="FF0000"/>
          <w:lang w:eastAsia="en-AU"/>
        </w:rPr>
        <w:t>S</w:t>
      </w:r>
      <w:r w:rsidR="004C5024" w:rsidRPr="002A6788">
        <w:rPr>
          <w:rFonts w:ascii="Arial" w:hAnsi="Arial" w:cs="Arial"/>
          <w:bCs/>
          <w:color w:val="FF0000"/>
          <w:lang w:eastAsia="en-AU"/>
        </w:rPr>
        <w:t>ubdivision</w:t>
      </w:r>
      <w:r w:rsidR="002A6788" w:rsidRPr="002A6788">
        <w:rPr>
          <w:rFonts w:ascii="Arial" w:hAnsi="Arial" w:cs="Arial"/>
          <w:bCs/>
          <w:color w:val="FF0000"/>
          <w:lang w:eastAsia="en-AU"/>
        </w:rPr>
        <w:t>…</w:t>
      </w:r>
    </w:p>
    <w:p w14:paraId="6249122D" w14:textId="77777777" w:rsidR="002A6788" w:rsidRPr="002A6788" w:rsidRDefault="002A6788" w:rsidP="00EC4594">
      <w:pPr>
        <w:pStyle w:val="ListParagraph"/>
        <w:spacing w:after="0" w:line="240" w:lineRule="auto"/>
        <w:rPr>
          <w:rFonts w:ascii="Arial" w:hAnsi="Arial" w:cs="Arial"/>
          <w:bCs/>
          <w:color w:val="FF0000"/>
          <w:lang w:eastAsia="en-AU"/>
        </w:rPr>
      </w:pPr>
    </w:p>
    <w:p w14:paraId="7A5A1BD4" w14:textId="7DBF7735" w:rsidR="00546A26" w:rsidRPr="002A6788" w:rsidRDefault="002A6788" w:rsidP="00EC4594">
      <w:pPr>
        <w:pStyle w:val="ListParagraph"/>
        <w:numPr>
          <w:ilvl w:val="0"/>
          <w:numId w:val="44"/>
        </w:numPr>
        <w:tabs>
          <w:tab w:val="left" w:pos="7485"/>
        </w:tabs>
        <w:spacing w:after="0" w:line="240" w:lineRule="auto"/>
        <w:ind w:right="23"/>
        <w:jc w:val="both"/>
        <w:rPr>
          <w:rFonts w:ascii="Arial" w:hAnsi="Arial" w:cs="Arial"/>
          <w:bCs/>
          <w:color w:val="FF0000"/>
          <w:lang w:eastAsia="en-AU"/>
        </w:rPr>
      </w:pPr>
      <w:r w:rsidRPr="002A6788">
        <w:rPr>
          <w:rFonts w:ascii="Arial" w:hAnsi="Arial" w:cs="Arial"/>
          <w:bCs/>
          <w:color w:val="FF0000"/>
          <w:lang w:eastAsia="en-AU"/>
        </w:rPr>
        <w:t>T</w:t>
      </w:r>
      <w:r w:rsidR="001229F7" w:rsidRPr="002A6788">
        <w:rPr>
          <w:rFonts w:ascii="Arial" w:hAnsi="Arial" w:cs="Arial"/>
          <w:bCs/>
          <w:color w:val="FF0000"/>
          <w:lang w:eastAsia="en-AU"/>
        </w:rPr>
        <w:t>ree removal, excavation</w:t>
      </w:r>
      <w:r w:rsidRPr="002A6788">
        <w:rPr>
          <w:rFonts w:ascii="Arial" w:hAnsi="Arial" w:cs="Arial"/>
          <w:bCs/>
          <w:color w:val="FF0000"/>
          <w:lang w:eastAsia="en-AU"/>
        </w:rPr>
        <w:t xml:space="preserve">, stormwater infrastructure </w:t>
      </w:r>
    </w:p>
    <w:p w14:paraId="2F085B11" w14:textId="77777777" w:rsidR="008408D4" w:rsidRPr="009F2312" w:rsidRDefault="008408D4" w:rsidP="00EC4594">
      <w:pPr>
        <w:pStyle w:val="ListParagraph"/>
        <w:tabs>
          <w:tab w:val="left" w:pos="7485"/>
        </w:tabs>
        <w:spacing w:after="0" w:line="240" w:lineRule="auto"/>
        <w:ind w:right="23"/>
        <w:jc w:val="both"/>
        <w:rPr>
          <w:rFonts w:ascii="Arial" w:hAnsi="Arial" w:cs="Arial"/>
          <w:bCs/>
          <w:lang w:eastAsia="en-AU"/>
        </w:rPr>
      </w:pPr>
    </w:p>
    <w:p w14:paraId="3CE5049C" w14:textId="61BE0939" w:rsidR="00546A26" w:rsidRDefault="002A6788" w:rsidP="00EC4594">
      <w:pPr>
        <w:tabs>
          <w:tab w:val="left" w:pos="7485"/>
        </w:tabs>
        <w:spacing w:after="0" w:line="240" w:lineRule="auto"/>
        <w:ind w:right="23"/>
        <w:jc w:val="both"/>
        <w:rPr>
          <w:rFonts w:ascii="Arial" w:hAnsi="Arial" w:cs="Arial"/>
          <w:bCs/>
          <w:lang w:eastAsia="en-AU"/>
        </w:rPr>
      </w:pPr>
      <w:r>
        <w:rPr>
          <w:rFonts w:ascii="Arial" w:hAnsi="Arial" w:cs="Arial"/>
          <w:bCs/>
          <w:lang w:eastAsia="en-AU"/>
        </w:rPr>
        <w:t xml:space="preserve">The key development data is provided in </w:t>
      </w:r>
      <w:r w:rsidRPr="002A6788">
        <w:rPr>
          <w:rFonts w:ascii="Arial" w:hAnsi="Arial" w:cs="Arial"/>
          <w:b/>
          <w:bCs/>
          <w:lang w:eastAsia="en-AU"/>
        </w:rPr>
        <w:t>Table 1</w:t>
      </w:r>
      <w:r>
        <w:rPr>
          <w:rFonts w:ascii="Arial" w:hAnsi="Arial" w:cs="Arial"/>
          <w:bCs/>
          <w:lang w:eastAsia="en-AU"/>
        </w:rPr>
        <w:t>.</w:t>
      </w:r>
      <w:r w:rsidR="00EC4594">
        <w:rPr>
          <w:rFonts w:ascii="Arial" w:hAnsi="Arial" w:cs="Arial"/>
          <w:bCs/>
          <w:lang w:eastAsia="en-AU"/>
        </w:rPr>
        <w:t xml:space="preserve"> </w:t>
      </w:r>
    </w:p>
    <w:p w14:paraId="1834EF5B" w14:textId="77777777" w:rsidR="00ED45F4" w:rsidRPr="00EC4594" w:rsidRDefault="00ED45F4" w:rsidP="00EC4594">
      <w:pPr>
        <w:tabs>
          <w:tab w:val="left" w:pos="7485"/>
        </w:tabs>
        <w:spacing w:after="0" w:line="240" w:lineRule="auto"/>
        <w:ind w:right="23"/>
        <w:jc w:val="both"/>
        <w:rPr>
          <w:rFonts w:ascii="Arial" w:hAnsi="Arial" w:cs="Arial"/>
          <w:bCs/>
          <w:lang w:eastAsia="en-AU"/>
        </w:rPr>
      </w:pPr>
    </w:p>
    <w:p w14:paraId="7ADA5F44" w14:textId="2C8D0CEF" w:rsidR="00426381" w:rsidRPr="009F2312" w:rsidRDefault="00426381" w:rsidP="00426381">
      <w:pPr>
        <w:pStyle w:val="Caption"/>
        <w:keepNext/>
        <w:jc w:val="center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9F2312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Table </w:t>
      </w:r>
      <w:r w:rsidRPr="009F2312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9F2312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9F2312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="00A73698">
        <w:rPr>
          <w:rFonts w:ascii="Arial" w:hAnsi="Arial" w:cs="Arial"/>
          <w:b/>
          <w:bCs/>
          <w:i w:val="0"/>
          <w:iCs w:val="0"/>
          <w:noProof/>
          <w:color w:val="auto"/>
          <w:sz w:val="22"/>
          <w:szCs w:val="22"/>
        </w:rPr>
        <w:t>1</w:t>
      </w:r>
      <w:r w:rsidRPr="009F2312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9F2312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: </w:t>
      </w:r>
      <w:r w:rsidR="00825A9A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Key </w:t>
      </w:r>
      <w:r w:rsidRPr="009F2312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Development Data</w:t>
      </w:r>
    </w:p>
    <w:tbl>
      <w:tblPr>
        <w:tblStyle w:val="DPETable"/>
        <w:tblW w:w="604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4142"/>
      </w:tblGrid>
      <w:tr w:rsidR="00426381" w:rsidRPr="009F2312" w14:paraId="3EC90151" w14:textId="77777777" w:rsidTr="00EC45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904" w:type="dxa"/>
          </w:tcPr>
          <w:p w14:paraId="74C07647" w14:textId="07751504" w:rsidR="00426381" w:rsidRPr="009F2312" w:rsidRDefault="00426381" w:rsidP="00EC4594">
            <w:pPr>
              <w:pStyle w:val="FigureCaption"/>
              <w:spacing w:before="0" w:after="0"/>
              <w:ind w:left="0"/>
              <w:jc w:val="lef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9F2312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Control </w:t>
            </w:r>
          </w:p>
        </w:tc>
        <w:tc>
          <w:tcPr>
            <w:tcW w:w="4142" w:type="dxa"/>
          </w:tcPr>
          <w:p w14:paraId="168671D0" w14:textId="078BE610" w:rsidR="00426381" w:rsidRPr="009F2312" w:rsidRDefault="00426381" w:rsidP="00EC4594">
            <w:pPr>
              <w:pStyle w:val="FigureCaption"/>
              <w:spacing w:before="0" w:after="0"/>
              <w:ind w:left="0"/>
              <w:jc w:val="lef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9F2312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Proposal</w:t>
            </w:r>
          </w:p>
        </w:tc>
      </w:tr>
      <w:tr w:rsidR="00706CFB" w:rsidRPr="009F2312" w14:paraId="4BD53391" w14:textId="77777777" w:rsidTr="00EC4594">
        <w:trPr>
          <w:jc w:val="center"/>
        </w:trPr>
        <w:tc>
          <w:tcPr>
            <w:tcW w:w="1904" w:type="dxa"/>
          </w:tcPr>
          <w:p w14:paraId="04656003" w14:textId="414CD5AB" w:rsidR="00706CFB" w:rsidRPr="009F2312" w:rsidRDefault="00706CFB" w:rsidP="00EC4594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9F231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Site area</w:t>
            </w:r>
          </w:p>
        </w:tc>
        <w:tc>
          <w:tcPr>
            <w:tcW w:w="4142" w:type="dxa"/>
          </w:tcPr>
          <w:p w14:paraId="4020F7F4" w14:textId="77777777" w:rsidR="00706CFB" w:rsidRPr="009F2312" w:rsidRDefault="00706CFB" w:rsidP="00EC4594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426381" w:rsidRPr="009F2312" w14:paraId="3568A162" w14:textId="77777777" w:rsidTr="00EC4594">
        <w:trPr>
          <w:jc w:val="center"/>
        </w:trPr>
        <w:tc>
          <w:tcPr>
            <w:tcW w:w="1904" w:type="dxa"/>
          </w:tcPr>
          <w:p w14:paraId="40446894" w14:textId="0FE56342" w:rsidR="00426381" w:rsidRPr="009F2312" w:rsidRDefault="00366B84" w:rsidP="00EC4594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9F231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GFA</w:t>
            </w:r>
          </w:p>
        </w:tc>
        <w:tc>
          <w:tcPr>
            <w:tcW w:w="4142" w:type="dxa"/>
          </w:tcPr>
          <w:p w14:paraId="1B6CBBAD" w14:textId="1D05A066" w:rsidR="00426381" w:rsidRPr="009F2312" w:rsidRDefault="00426381" w:rsidP="00EC4594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426381" w:rsidRPr="009F2312" w14:paraId="31716117" w14:textId="77777777" w:rsidTr="00EC4594">
        <w:trPr>
          <w:jc w:val="center"/>
        </w:trPr>
        <w:tc>
          <w:tcPr>
            <w:tcW w:w="1904" w:type="dxa"/>
          </w:tcPr>
          <w:p w14:paraId="0A03F5A9" w14:textId="135653A2" w:rsidR="00426381" w:rsidRPr="009F2312" w:rsidRDefault="00366B84" w:rsidP="00EC4594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9F231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FSR</w:t>
            </w:r>
            <w:r w:rsidR="00706CFB" w:rsidRPr="009F231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(retail/residential)</w:t>
            </w:r>
          </w:p>
        </w:tc>
        <w:tc>
          <w:tcPr>
            <w:tcW w:w="4142" w:type="dxa"/>
          </w:tcPr>
          <w:p w14:paraId="54F40BB1" w14:textId="34B6221C" w:rsidR="00426381" w:rsidRPr="009F2312" w:rsidRDefault="00426381" w:rsidP="00EC4594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8565CB" w:rsidRPr="009F2312" w14:paraId="5C3DB729" w14:textId="77777777" w:rsidTr="00EC4594">
        <w:trPr>
          <w:jc w:val="center"/>
        </w:trPr>
        <w:tc>
          <w:tcPr>
            <w:tcW w:w="1904" w:type="dxa"/>
          </w:tcPr>
          <w:p w14:paraId="26500011" w14:textId="4794A1E7" w:rsidR="008565CB" w:rsidRPr="009F2312" w:rsidRDefault="008565CB" w:rsidP="00EC4594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9F231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Clause 4.6 Requests</w:t>
            </w:r>
          </w:p>
        </w:tc>
        <w:tc>
          <w:tcPr>
            <w:tcW w:w="4142" w:type="dxa"/>
          </w:tcPr>
          <w:p w14:paraId="661F5CF3" w14:textId="0C972F1C" w:rsidR="008565CB" w:rsidRPr="009F2312" w:rsidRDefault="008565CB" w:rsidP="00EC4594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9F231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Yes/No – specify </w:t>
            </w:r>
          </w:p>
        </w:tc>
      </w:tr>
      <w:tr w:rsidR="00C00DF1" w:rsidRPr="009F2312" w14:paraId="1174B2D7" w14:textId="77777777" w:rsidTr="00EC4594">
        <w:trPr>
          <w:jc w:val="center"/>
        </w:trPr>
        <w:tc>
          <w:tcPr>
            <w:tcW w:w="1904" w:type="dxa"/>
          </w:tcPr>
          <w:p w14:paraId="0B575AD2" w14:textId="74563A45" w:rsidR="00C00DF1" w:rsidRPr="009F2312" w:rsidRDefault="00C00DF1" w:rsidP="00EC4594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9F231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No of apartments</w:t>
            </w:r>
          </w:p>
        </w:tc>
        <w:tc>
          <w:tcPr>
            <w:tcW w:w="4142" w:type="dxa"/>
          </w:tcPr>
          <w:p w14:paraId="3143CF4E" w14:textId="77777777" w:rsidR="00C00DF1" w:rsidRPr="009F2312" w:rsidRDefault="00C00DF1" w:rsidP="00EC4594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426381" w:rsidRPr="009F2312" w14:paraId="50245C93" w14:textId="77777777" w:rsidTr="00EC4594">
        <w:trPr>
          <w:jc w:val="center"/>
        </w:trPr>
        <w:tc>
          <w:tcPr>
            <w:tcW w:w="1904" w:type="dxa"/>
          </w:tcPr>
          <w:p w14:paraId="65A67663" w14:textId="2B0662C0" w:rsidR="00426381" w:rsidRPr="009F2312" w:rsidRDefault="00366B84" w:rsidP="00EC4594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9F231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Max Height</w:t>
            </w:r>
          </w:p>
        </w:tc>
        <w:tc>
          <w:tcPr>
            <w:tcW w:w="4142" w:type="dxa"/>
          </w:tcPr>
          <w:p w14:paraId="3E18954C" w14:textId="4A476AF5" w:rsidR="00426381" w:rsidRPr="009F2312" w:rsidRDefault="00426381" w:rsidP="00EC4594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426381" w:rsidRPr="009F2312" w14:paraId="3B0216C7" w14:textId="77777777" w:rsidTr="00EC4594">
        <w:trPr>
          <w:jc w:val="center"/>
        </w:trPr>
        <w:tc>
          <w:tcPr>
            <w:tcW w:w="1904" w:type="dxa"/>
          </w:tcPr>
          <w:p w14:paraId="1E0056AF" w14:textId="2F0738FE" w:rsidR="00426381" w:rsidRPr="009F2312" w:rsidRDefault="00366B84" w:rsidP="00EC4594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9F231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Landscaped area</w:t>
            </w:r>
          </w:p>
        </w:tc>
        <w:tc>
          <w:tcPr>
            <w:tcW w:w="4142" w:type="dxa"/>
          </w:tcPr>
          <w:p w14:paraId="0E0A44E7" w14:textId="30DF0A3A" w:rsidR="00426381" w:rsidRPr="009F2312" w:rsidRDefault="00426381" w:rsidP="00EC4594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366B84" w:rsidRPr="009F2312" w14:paraId="0AE04C91" w14:textId="77777777" w:rsidTr="00EC4594">
        <w:trPr>
          <w:jc w:val="center"/>
        </w:trPr>
        <w:tc>
          <w:tcPr>
            <w:tcW w:w="1904" w:type="dxa"/>
          </w:tcPr>
          <w:p w14:paraId="4D95A457" w14:textId="7A0A1797" w:rsidR="00366B84" w:rsidRPr="009F2312" w:rsidRDefault="00E20ABD" w:rsidP="00EC4594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9F231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Car Parking spaces</w:t>
            </w:r>
          </w:p>
        </w:tc>
        <w:tc>
          <w:tcPr>
            <w:tcW w:w="4142" w:type="dxa"/>
          </w:tcPr>
          <w:p w14:paraId="00CE7161" w14:textId="77777777" w:rsidR="00366B84" w:rsidRPr="009F2312" w:rsidRDefault="00366B84" w:rsidP="00EC4594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366B84" w:rsidRPr="009F2312" w14:paraId="6717D1EF" w14:textId="77777777" w:rsidTr="00EC4594">
        <w:trPr>
          <w:jc w:val="center"/>
        </w:trPr>
        <w:tc>
          <w:tcPr>
            <w:tcW w:w="1904" w:type="dxa"/>
          </w:tcPr>
          <w:p w14:paraId="1B07C811" w14:textId="43222890" w:rsidR="00366B84" w:rsidRPr="009F2312" w:rsidRDefault="00B6369E" w:rsidP="00EC4594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9F2312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Setbacks</w:t>
            </w:r>
          </w:p>
        </w:tc>
        <w:tc>
          <w:tcPr>
            <w:tcW w:w="4142" w:type="dxa"/>
          </w:tcPr>
          <w:p w14:paraId="14930447" w14:textId="77777777" w:rsidR="00366B84" w:rsidRPr="009F2312" w:rsidRDefault="00366B84" w:rsidP="00EC4594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366B84" w:rsidRPr="00EC4594" w14:paraId="211D128F" w14:textId="77777777" w:rsidTr="00EC4594">
        <w:trPr>
          <w:jc w:val="center"/>
        </w:trPr>
        <w:tc>
          <w:tcPr>
            <w:tcW w:w="1904" w:type="dxa"/>
          </w:tcPr>
          <w:p w14:paraId="5BD8FDFE" w14:textId="54081722" w:rsidR="00366B84" w:rsidRPr="00EC4594" w:rsidRDefault="004C7C48" w:rsidP="00EC4594">
            <w:pPr>
              <w:pStyle w:val="FigureCaption"/>
              <w:spacing w:before="0" w:after="0"/>
              <w:ind w:left="0"/>
              <w:jc w:val="lef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4C7C48">
              <w:rPr>
                <w:rFonts w:ascii="Arial" w:hAnsi="Arial" w:cs="Arial"/>
                <w:b w:val="0"/>
                <w:color w:val="FF0000"/>
                <w:sz w:val="22"/>
                <w:szCs w:val="22"/>
              </w:rPr>
              <w:t>[insert other</w:t>
            </w:r>
            <w:r>
              <w:rPr>
                <w:rFonts w:ascii="Arial" w:hAnsi="Arial" w:cs="Arial"/>
                <w:b w:val="0"/>
                <w:color w:val="FF0000"/>
                <w:sz w:val="22"/>
                <w:szCs w:val="22"/>
              </w:rPr>
              <w:t xml:space="preserve"> key data</w:t>
            </w:r>
            <w:r w:rsidRPr="004C7C48">
              <w:rPr>
                <w:rFonts w:ascii="Arial" w:hAnsi="Arial" w:cs="Arial"/>
                <w:b w:val="0"/>
                <w:color w:val="FF0000"/>
                <w:sz w:val="22"/>
                <w:szCs w:val="22"/>
              </w:rPr>
              <w:t>]</w:t>
            </w:r>
          </w:p>
        </w:tc>
        <w:tc>
          <w:tcPr>
            <w:tcW w:w="4142" w:type="dxa"/>
          </w:tcPr>
          <w:p w14:paraId="2E94E4DF" w14:textId="77777777" w:rsidR="00366B84" w:rsidRPr="00EC4594" w:rsidRDefault="00366B84" w:rsidP="00EC4594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</w:tbl>
    <w:p w14:paraId="62CF628A" w14:textId="49044111" w:rsidR="00B11806" w:rsidRPr="00EC4594" w:rsidRDefault="00B11806" w:rsidP="000808D5">
      <w:pPr>
        <w:pStyle w:val="ListParagraph"/>
        <w:tabs>
          <w:tab w:val="left" w:pos="7485"/>
        </w:tabs>
        <w:spacing w:before="120" w:after="0" w:line="240" w:lineRule="auto"/>
        <w:ind w:right="23"/>
        <w:rPr>
          <w:rFonts w:ascii="Arial" w:hAnsi="Arial" w:cs="Arial"/>
          <w:b/>
          <w:lang w:eastAsia="en-AU"/>
        </w:rPr>
      </w:pPr>
    </w:p>
    <w:p w14:paraId="695168B3" w14:textId="1C88E6BB" w:rsidR="002A6788" w:rsidRPr="00EC4594" w:rsidRDefault="002A6788" w:rsidP="000808D5">
      <w:pPr>
        <w:pStyle w:val="ListParagraph"/>
        <w:numPr>
          <w:ilvl w:val="0"/>
          <w:numId w:val="5"/>
        </w:numPr>
        <w:tabs>
          <w:tab w:val="left" w:pos="7485"/>
        </w:tabs>
        <w:spacing w:before="120" w:after="0" w:line="240" w:lineRule="auto"/>
        <w:ind w:right="23"/>
        <w:jc w:val="both"/>
        <w:rPr>
          <w:rFonts w:ascii="Arial" w:hAnsi="Arial" w:cs="Arial"/>
          <w:b/>
          <w:lang w:eastAsia="en-AU"/>
        </w:rPr>
      </w:pPr>
      <w:r w:rsidRPr="00EC4594">
        <w:rPr>
          <w:rFonts w:ascii="Arial" w:hAnsi="Arial" w:cs="Arial"/>
          <w:bCs/>
          <w:color w:val="FF0000"/>
          <w:lang w:eastAsia="en-AU"/>
        </w:rPr>
        <w:t>Provide a key p</w:t>
      </w:r>
      <w:r w:rsidR="00EC4594" w:rsidRPr="00EC4594">
        <w:rPr>
          <w:rFonts w:ascii="Arial" w:hAnsi="Arial" w:cs="Arial"/>
          <w:bCs/>
          <w:color w:val="FF0000"/>
          <w:lang w:eastAsia="en-AU"/>
        </w:rPr>
        <w:t xml:space="preserve">lan/diagrams/perspective </w:t>
      </w:r>
      <w:r w:rsidRPr="00EC4594">
        <w:rPr>
          <w:rFonts w:ascii="Arial" w:hAnsi="Arial" w:cs="Arial"/>
          <w:bCs/>
          <w:color w:val="FF0000"/>
          <w:lang w:eastAsia="en-AU"/>
        </w:rPr>
        <w:t xml:space="preserve">to show the general outline of the proposal and include </w:t>
      </w:r>
      <w:r w:rsidR="00EC4594" w:rsidRPr="00EC4594">
        <w:rPr>
          <w:rFonts w:ascii="Arial" w:hAnsi="Arial" w:cs="Arial"/>
          <w:bCs/>
          <w:color w:val="FF0000"/>
          <w:lang w:eastAsia="en-AU"/>
        </w:rPr>
        <w:t xml:space="preserve">other plans </w:t>
      </w:r>
      <w:r w:rsidRPr="00EC4594">
        <w:rPr>
          <w:rFonts w:ascii="Arial" w:hAnsi="Arial" w:cs="Arial"/>
          <w:bCs/>
          <w:color w:val="FF0000"/>
          <w:lang w:eastAsia="en-AU"/>
        </w:rPr>
        <w:t xml:space="preserve">in Annexures. </w:t>
      </w:r>
    </w:p>
    <w:p w14:paraId="2B36D903" w14:textId="77777777" w:rsidR="00396E79" w:rsidRPr="007D0E45" w:rsidRDefault="00396E79" w:rsidP="000808D5">
      <w:pPr>
        <w:pStyle w:val="ListParagraph"/>
        <w:tabs>
          <w:tab w:val="left" w:pos="7485"/>
        </w:tabs>
        <w:spacing w:before="120" w:after="0" w:line="240" w:lineRule="auto"/>
        <w:ind w:right="23"/>
        <w:rPr>
          <w:rFonts w:ascii="Arial" w:hAnsi="Arial" w:cs="Arial"/>
          <w:b/>
          <w:highlight w:val="yellow"/>
          <w:lang w:eastAsia="en-AU"/>
        </w:rPr>
      </w:pPr>
    </w:p>
    <w:p w14:paraId="3B8139E9" w14:textId="34492B3E" w:rsidR="00396E79" w:rsidRPr="005F5945" w:rsidRDefault="00396E79" w:rsidP="005F5945">
      <w:pPr>
        <w:pStyle w:val="ListParagraph"/>
        <w:numPr>
          <w:ilvl w:val="1"/>
          <w:numId w:val="4"/>
        </w:numPr>
        <w:tabs>
          <w:tab w:val="left" w:pos="7485"/>
        </w:tabs>
        <w:spacing w:after="0" w:line="240" w:lineRule="auto"/>
        <w:ind w:left="851" w:right="23" w:hanging="851"/>
        <w:rPr>
          <w:rFonts w:ascii="Arial" w:hAnsi="Arial" w:cs="Arial"/>
          <w:b/>
          <w:bCs/>
          <w:lang w:eastAsia="en-AU"/>
        </w:rPr>
      </w:pPr>
      <w:r w:rsidRPr="005F5945">
        <w:rPr>
          <w:rFonts w:ascii="Arial" w:hAnsi="Arial" w:cs="Arial"/>
          <w:b/>
          <w:bCs/>
          <w:lang w:eastAsia="en-AU"/>
        </w:rPr>
        <w:t>Background</w:t>
      </w:r>
    </w:p>
    <w:p w14:paraId="67976B65" w14:textId="77777777" w:rsidR="00396E79" w:rsidRPr="007D0E45" w:rsidRDefault="00396E79" w:rsidP="00A73698">
      <w:pPr>
        <w:pStyle w:val="ListParagraph"/>
        <w:tabs>
          <w:tab w:val="left" w:pos="7485"/>
        </w:tabs>
        <w:spacing w:after="0" w:line="240" w:lineRule="auto"/>
        <w:ind w:left="709" w:right="23"/>
        <w:rPr>
          <w:rFonts w:ascii="Arial" w:hAnsi="Arial" w:cs="Arial"/>
          <w:b/>
          <w:highlight w:val="yellow"/>
          <w:lang w:eastAsia="en-AU"/>
        </w:rPr>
      </w:pPr>
    </w:p>
    <w:p w14:paraId="36FFF408" w14:textId="767C6838" w:rsidR="00396E79" w:rsidRPr="00825A9A" w:rsidRDefault="00A15ACF" w:rsidP="00A73698">
      <w:pPr>
        <w:tabs>
          <w:tab w:val="left" w:pos="7485"/>
        </w:tabs>
        <w:spacing w:after="0" w:line="240" w:lineRule="auto"/>
        <w:ind w:right="23"/>
        <w:jc w:val="both"/>
        <w:rPr>
          <w:rFonts w:ascii="Arial" w:hAnsi="Arial" w:cs="Arial"/>
          <w:bCs/>
          <w:lang w:eastAsia="en-AU"/>
        </w:rPr>
      </w:pPr>
      <w:r w:rsidRPr="00825A9A">
        <w:rPr>
          <w:rFonts w:ascii="Arial" w:hAnsi="Arial" w:cs="Arial"/>
          <w:bCs/>
          <w:lang w:eastAsia="en-AU"/>
        </w:rPr>
        <w:t xml:space="preserve">The development application was lodged on </w:t>
      </w:r>
      <w:sdt>
        <w:sdtPr>
          <w:rPr>
            <w:rFonts w:ascii="Arial" w:hAnsi="Arial" w:cs="Arial"/>
            <w:b/>
            <w:bCs/>
            <w:iCs/>
            <w:color w:val="FF0000"/>
            <w:lang w:eastAsia="en-AU"/>
          </w:rPr>
          <w:id w:val="1476418061"/>
          <w:placeholder>
            <w:docPart w:val="691FCBED50944A29A2CE653BCCCCD630"/>
          </w:placeholder>
          <w:date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Pr="00825A9A">
            <w:rPr>
              <w:rFonts w:ascii="Arial" w:hAnsi="Arial" w:cs="Arial"/>
              <w:b/>
              <w:bCs/>
              <w:iCs/>
              <w:color w:val="FF0000"/>
              <w:lang w:eastAsia="en-AU"/>
            </w:rPr>
            <w:t>Select Date</w:t>
          </w:r>
        </w:sdtContent>
      </w:sdt>
      <w:r w:rsidRPr="00825A9A">
        <w:rPr>
          <w:rFonts w:ascii="Arial" w:hAnsi="Arial" w:cs="Arial"/>
          <w:bCs/>
          <w:lang w:eastAsia="en-AU"/>
        </w:rPr>
        <w:t xml:space="preserve">. </w:t>
      </w:r>
      <w:r w:rsidR="00396E79" w:rsidRPr="00825A9A">
        <w:rPr>
          <w:rFonts w:ascii="Arial" w:hAnsi="Arial" w:cs="Arial"/>
          <w:bCs/>
          <w:lang w:eastAsia="en-AU"/>
        </w:rPr>
        <w:t>A chronology of the development application</w:t>
      </w:r>
      <w:r w:rsidRPr="00825A9A">
        <w:rPr>
          <w:rFonts w:ascii="Arial" w:hAnsi="Arial" w:cs="Arial"/>
          <w:bCs/>
          <w:lang w:eastAsia="en-AU"/>
        </w:rPr>
        <w:t xml:space="preserve"> since lodgement</w:t>
      </w:r>
      <w:r w:rsidR="00EC4594">
        <w:rPr>
          <w:rFonts w:ascii="Arial" w:hAnsi="Arial" w:cs="Arial"/>
          <w:bCs/>
          <w:lang w:eastAsia="en-AU"/>
        </w:rPr>
        <w:t xml:space="preserve"> is outlined in </w:t>
      </w:r>
      <w:r w:rsidR="00EC4594" w:rsidRPr="00EC4594">
        <w:rPr>
          <w:rFonts w:ascii="Arial" w:hAnsi="Arial" w:cs="Arial"/>
          <w:b/>
          <w:bCs/>
          <w:lang w:eastAsia="en-AU"/>
        </w:rPr>
        <w:t>T</w:t>
      </w:r>
      <w:r w:rsidR="00A73698">
        <w:rPr>
          <w:rFonts w:ascii="Arial" w:hAnsi="Arial" w:cs="Arial"/>
          <w:b/>
          <w:bCs/>
          <w:lang w:eastAsia="en-AU"/>
        </w:rPr>
        <w:t>able 2</w:t>
      </w:r>
      <w:r w:rsidR="00EC4594">
        <w:rPr>
          <w:rFonts w:ascii="Arial" w:hAnsi="Arial" w:cs="Arial"/>
          <w:bCs/>
          <w:lang w:eastAsia="en-AU"/>
        </w:rPr>
        <w:t>.</w:t>
      </w:r>
    </w:p>
    <w:p w14:paraId="1441B7CB" w14:textId="77777777" w:rsidR="00396E79" w:rsidRPr="007D0E45" w:rsidRDefault="00396E79" w:rsidP="00396E79">
      <w:pPr>
        <w:pStyle w:val="ListParagraph"/>
        <w:rPr>
          <w:rFonts w:ascii="Arial" w:hAnsi="Arial" w:cs="Arial"/>
          <w:bCs/>
          <w:highlight w:val="yellow"/>
          <w:lang w:eastAsia="en-AU"/>
        </w:rPr>
      </w:pPr>
    </w:p>
    <w:p w14:paraId="383494E7" w14:textId="77777777" w:rsidR="00396E79" w:rsidRPr="00825A9A" w:rsidRDefault="00396E79" w:rsidP="00396E79">
      <w:pPr>
        <w:pStyle w:val="Caption"/>
        <w:keepNext/>
        <w:jc w:val="center"/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</w:pPr>
      <w:r w:rsidRPr="00825A9A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 xml:space="preserve">Table </w:t>
      </w:r>
      <w:r w:rsidRPr="00825A9A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fldChar w:fldCharType="begin"/>
      </w:r>
      <w:r w:rsidRPr="00825A9A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instrText xml:space="preserve"> SEQ Table \* ARABIC </w:instrText>
      </w:r>
      <w:r w:rsidRPr="00825A9A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fldChar w:fldCharType="separate"/>
      </w:r>
      <w:r w:rsidR="00A73698">
        <w:rPr>
          <w:rFonts w:ascii="Arial" w:hAnsi="Arial" w:cs="Arial"/>
          <w:b/>
          <w:bCs/>
          <w:i w:val="0"/>
          <w:iCs w:val="0"/>
          <w:noProof/>
          <w:color w:val="auto"/>
          <w:sz w:val="22"/>
          <w:szCs w:val="22"/>
        </w:rPr>
        <w:t>2</w:t>
      </w:r>
      <w:r w:rsidRPr="00825A9A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fldChar w:fldCharType="end"/>
      </w:r>
      <w:r w:rsidRPr="00825A9A">
        <w:rPr>
          <w:rFonts w:ascii="Arial" w:hAnsi="Arial" w:cs="Arial"/>
          <w:b/>
          <w:bCs/>
          <w:i w:val="0"/>
          <w:iCs w:val="0"/>
          <w:color w:val="auto"/>
          <w:sz w:val="22"/>
          <w:szCs w:val="22"/>
        </w:rPr>
        <w:t>: Chronology of the DA</w:t>
      </w:r>
    </w:p>
    <w:tbl>
      <w:tblPr>
        <w:tblStyle w:val="DPETable"/>
        <w:tblW w:w="722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529"/>
      </w:tblGrid>
      <w:tr w:rsidR="00396E79" w:rsidRPr="00825A9A" w14:paraId="66818851" w14:textId="77777777" w:rsidTr="00817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696" w:type="dxa"/>
          </w:tcPr>
          <w:p w14:paraId="5441378F" w14:textId="77777777" w:rsidR="00396E79" w:rsidRPr="00825A9A" w:rsidRDefault="00396E79" w:rsidP="0081756E">
            <w:pPr>
              <w:pStyle w:val="FigureCaption"/>
              <w:spacing w:before="0" w:after="0"/>
              <w:ind w:left="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25A9A">
              <w:rPr>
                <w:rFonts w:ascii="Arial" w:hAnsi="Arial" w:cs="Arial"/>
                <w:b/>
                <w:color w:val="auto"/>
                <w:sz w:val="22"/>
                <w:szCs w:val="22"/>
              </w:rPr>
              <w:t>Date</w:t>
            </w:r>
          </w:p>
        </w:tc>
        <w:tc>
          <w:tcPr>
            <w:tcW w:w="5529" w:type="dxa"/>
          </w:tcPr>
          <w:p w14:paraId="64FD5A64" w14:textId="77777777" w:rsidR="00396E79" w:rsidRPr="00825A9A" w:rsidRDefault="00396E79" w:rsidP="0081756E">
            <w:pPr>
              <w:pStyle w:val="FigureCaption"/>
              <w:spacing w:before="0" w:after="0"/>
              <w:ind w:left="0"/>
              <w:jc w:val="lef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25A9A">
              <w:rPr>
                <w:rFonts w:ascii="Arial" w:hAnsi="Arial" w:cs="Arial"/>
                <w:b/>
                <w:color w:val="auto"/>
                <w:sz w:val="22"/>
                <w:szCs w:val="22"/>
              </w:rPr>
              <w:t>Event</w:t>
            </w:r>
          </w:p>
        </w:tc>
      </w:tr>
      <w:tr w:rsidR="00396E79" w:rsidRPr="00825A9A" w14:paraId="659CC4C0" w14:textId="77777777" w:rsidTr="0081756E">
        <w:trPr>
          <w:jc w:val="center"/>
        </w:trPr>
        <w:tc>
          <w:tcPr>
            <w:tcW w:w="1696" w:type="dxa"/>
          </w:tcPr>
          <w:p w14:paraId="1DFF758B" w14:textId="77777777" w:rsidR="00396E79" w:rsidRPr="00825A9A" w:rsidRDefault="0056340C" w:rsidP="0081756E">
            <w:pPr>
              <w:pStyle w:val="FigureCaption"/>
              <w:spacing w:before="0" w:after="0"/>
              <w:ind w:left="0"/>
              <w:jc w:val="lef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FF0000"/>
                  <w:sz w:val="22"/>
                  <w:szCs w:val="22"/>
                </w:rPr>
                <w:id w:val="861866343"/>
                <w:placeholder>
                  <w:docPart w:val="47E20BE2340447629BF85BF6BC9D481E"/>
                </w:placeholder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396E79" w:rsidRPr="00825A9A">
                  <w:rPr>
                    <w:rFonts w:ascii="Arial" w:hAnsi="Arial" w:cs="Arial"/>
                    <w:color w:val="FF0000"/>
                    <w:sz w:val="22"/>
                    <w:szCs w:val="22"/>
                  </w:rPr>
                  <w:t>Select Date</w:t>
                </w:r>
              </w:sdtContent>
            </w:sdt>
          </w:p>
        </w:tc>
        <w:tc>
          <w:tcPr>
            <w:tcW w:w="5529" w:type="dxa"/>
          </w:tcPr>
          <w:p w14:paraId="6C4D1EA0" w14:textId="77777777" w:rsidR="00396E79" w:rsidRPr="00825A9A" w:rsidRDefault="00396E79" w:rsidP="0081756E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25A9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Exhibition of the application </w:t>
            </w:r>
          </w:p>
        </w:tc>
      </w:tr>
      <w:tr w:rsidR="00396E79" w:rsidRPr="00825A9A" w14:paraId="674E5C83" w14:textId="77777777" w:rsidTr="0081756E">
        <w:trPr>
          <w:jc w:val="center"/>
        </w:trPr>
        <w:tc>
          <w:tcPr>
            <w:tcW w:w="1696" w:type="dxa"/>
          </w:tcPr>
          <w:p w14:paraId="4A34F7DB" w14:textId="77777777" w:rsidR="00396E79" w:rsidRPr="00825A9A" w:rsidRDefault="0056340C" w:rsidP="0081756E">
            <w:pPr>
              <w:pStyle w:val="FigureCaption"/>
              <w:spacing w:before="0" w:after="0"/>
              <w:ind w:left="0"/>
              <w:jc w:val="lef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FF0000"/>
                  <w:sz w:val="22"/>
                  <w:szCs w:val="22"/>
                </w:rPr>
                <w:id w:val="-399838382"/>
                <w:placeholder>
                  <w:docPart w:val="42F12B0030144AEDB1ABB757E2136ED7"/>
                </w:placeholder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396E79" w:rsidRPr="00825A9A">
                  <w:rPr>
                    <w:rFonts w:ascii="Arial" w:hAnsi="Arial" w:cs="Arial"/>
                    <w:color w:val="FF0000"/>
                    <w:sz w:val="22"/>
                    <w:szCs w:val="22"/>
                  </w:rPr>
                  <w:t>Select Date</w:t>
                </w:r>
              </w:sdtContent>
            </w:sdt>
          </w:p>
        </w:tc>
        <w:tc>
          <w:tcPr>
            <w:tcW w:w="5529" w:type="dxa"/>
          </w:tcPr>
          <w:p w14:paraId="6D155AEE" w14:textId="77777777" w:rsidR="00396E79" w:rsidRPr="00825A9A" w:rsidRDefault="00396E79" w:rsidP="0081756E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25A9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DA referred to external agencies </w:t>
            </w:r>
          </w:p>
        </w:tc>
      </w:tr>
      <w:tr w:rsidR="00396E79" w:rsidRPr="00825A9A" w14:paraId="52E5A468" w14:textId="77777777" w:rsidTr="0081756E">
        <w:trPr>
          <w:jc w:val="center"/>
        </w:trPr>
        <w:tc>
          <w:tcPr>
            <w:tcW w:w="1696" w:type="dxa"/>
          </w:tcPr>
          <w:p w14:paraId="443FF7C3" w14:textId="77777777" w:rsidR="00396E79" w:rsidRPr="00825A9A" w:rsidRDefault="0056340C" w:rsidP="0081756E">
            <w:pPr>
              <w:pStyle w:val="FigureCaption"/>
              <w:spacing w:before="0" w:after="0"/>
              <w:ind w:left="0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FF0000"/>
                  <w:sz w:val="22"/>
                  <w:szCs w:val="22"/>
                </w:rPr>
                <w:id w:val="-1918322439"/>
                <w:placeholder>
                  <w:docPart w:val="4EF70172CED249E2B4CFC4288223902F"/>
                </w:placeholder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396E79" w:rsidRPr="00825A9A">
                  <w:rPr>
                    <w:rFonts w:ascii="Arial" w:hAnsi="Arial" w:cs="Arial"/>
                    <w:color w:val="FF0000"/>
                    <w:sz w:val="22"/>
                    <w:szCs w:val="22"/>
                  </w:rPr>
                  <w:t>Select Date</w:t>
                </w:r>
              </w:sdtContent>
            </w:sdt>
          </w:p>
        </w:tc>
        <w:tc>
          <w:tcPr>
            <w:tcW w:w="5529" w:type="dxa"/>
          </w:tcPr>
          <w:p w14:paraId="6510DC70" w14:textId="77777777" w:rsidR="00396E79" w:rsidRPr="00825A9A" w:rsidRDefault="00396E79" w:rsidP="0081756E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25A9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Request for Information from Council to applicant </w:t>
            </w:r>
          </w:p>
        </w:tc>
      </w:tr>
      <w:tr w:rsidR="00396E79" w:rsidRPr="00825A9A" w14:paraId="5C52F771" w14:textId="77777777" w:rsidTr="0081756E">
        <w:trPr>
          <w:jc w:val="center"/>
        </w:trPr>
        <w:tc>
          <w:tcPr>
            <w:tcW w:w="1696" w:type="dxa"/>
          </w:tcPr>
          <w:p w14:paraId="4EE0FCF3" w14:textId="77777777" w:rsidR="00396E79" w:rsidRPr="00825A9A" w:rsidRDefault="0056340C" w:rsidP="0081756E">
            <w:pPr>
              <w:pStyle w:val="FigureCaption"/>
              <w:spacing w:before="0" w:after="0"/>
              <w:ind w:left="0"/>
              <w:jc w:val="lef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FF0000"/>
                  <w:sz w:val="22"/>
                  <w:szCs w:val="22"/>
                </w:rPr>
                <w:id w:val="875426789"/>
                <w:placeholder>
                  <w:docPart w:val="27EB650BFC5D4F50AF8C16DAF9C68664"/>
                </w:placeholder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396E79" w:rsidRPr="00825A9A">
                  <w:rPr>
                    <w:rFonts w:ascii="Arial" w:hAnsi="Arial" w:cs="Arial"/>
                    <w:color w:val="FF0000"/>
                    <w:sz w:val="22"/>
                    <w:szCs w:val="22"/>
                  </w:rPr>
                  <w:t>Select Date</w:t>
                </w:r>
              </w:sdtContent>
            </w:sdt>
          </w:p>
        </w:tc>
        <w:tc>
          <w:tcPr>
            <w:tcW w:w="5529" w:type="dxa"/>
          </w:tcPr>
          <w:p w14:paraId="2854E7F2" w14:textId="77777777" w:rsidR="00396E79" w:rsidRPr="00825A9A" w:rsidRDefault="00396E79" w:rsidP="0081756E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25A9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Panel briefing </w:t>
            </w:r>
          </w:p>
        </w:tc>
      </w:tr>
      <w:tr w:rsidR="00396E79" w:rsidRPr="00825A9A" w14:paraId="4BD9D088" w14:textId="77777777" w:rsidTr="0081756E">
        <w:trPr>
          <w:jc w:val="center"/>
        </w:trPr>
        <w:tc>
          <w:tcPr>
            <w:tcW w:w="1696" w:type="dxa"/>
          </w:tcPr>
          <w:p w14:paraId="75EBA3A8" w14:textId="77777777" w:rsidR="00396E79" w:rsidRPr="00825A9A" w:rsidRDefault="0056340C" w:rsidP="0081756E">
            <w:pPr>
              <w:pStyle w:val="FigureCaption"/>
              <w:spacing w:before="0" w:after="0"/>
              <w:ind w:left="0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FF0000"/>
                  <w:sz w:val="22"/>
                  <w:szCs w:val="22"/>
                </w:rPr>
                <w:id w:val="-548693285"/>
                <w:placeholder>
                  <w:docPart w:val="E3C6E22F14CE4ADCA89E8828F97DB4E4"/>
                </w:placeholder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="00396E79" w:rsidRPr="00825A9A">
                  <w:rPr>
                    <w:rFonts w:ascii="Arial" w:hAnsi="Arial" w:cs="Arial"/>
                    <w:color w:val="FF0000"/>
                    <w:sz w:val="22"/>
                    <w:szCs w:val="22"/>
                  </w:rPr>
                  <w:t>Select Date</w:t>
                </w:r>
              </w:sdtContent>
            </w:sdt>
          </w:p>
        </w:tc>
        <w:tc>
          <w:tcPr>
            <w:tcW w:w="5529" w:type="dxa"/>
          </w:tcPr>
          <w:p w14:paraId="6BF25CAA" w14:textId="2E6F8339" w:rsidR="00396E79" w:rsidRPr="00825A9A" w:rsidRDefault="00396E79" w:rsidP="0081756E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FF0000"/>
                <w:sz w:val="22"/>
                <w:szCs w:val="22"/>
              </w:rPr>
            </w:pPr>
            <w:r w:rsidRPr="00825A9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Amended plans lodged </w:t>
            </w:r>
            <w:r w:rsidRPr="00825A9A">
              <w:rPr>
                <w:rFonts w:ascii="Arial" w:hAnsi="Arial" w:cs="Arial"/>
                <w:b w:val="0"/>
                <w:color w:val="FF0000"/>
                <w:sz w:val="22"/>
                <w:szCs w:val="22"/>
              </w:rPr>
              <w:t xml:space="preserve">[outline main change and discuss outside table if needed) dated </w:t>
            </w:r>
            <w:sdt>
              <w:sdtPr>
                <w:rPr>
                  <w:rFonts w:ascii="Arial" w:hAnsi="Arial" w:cs="Arial"/>
                  <w:b w:val="0"/>
                  <w:color w:val="FF0000"/>
                  <w:sz w:val="22"/>
                  <w:szCs w:val="22"/>
                </w:rPr>
                <w:id w:val="1592040750"/>
                <w:placeholder>
                  <w:docPart w:val="9E57EB7019F14364B80B88EF17C39D3B"/>
                </w:placeholder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825A9A">
                  <w:rPr>
                    <w:rFonts w:ascii="Arial" w:hAnsi="Arial" w:cs="Arial"/>
                    <w:b w:val="0"/>
                    <w:color w:val="FF0000"/>
                    <w:sz w:val="22"/>
                    <w:szCs w:val="22"/>
                  </w:rPr>
                  <w:t>Select Date</w:t>
                </w:r>
              </w:sdtContent>
            </w:sdt>
            <w:r w:rsidRPr="00825A9A">
              <w:rPr>
                <w:rFonts w:ascii="Arial" w:hAnsi="Arial" w:cs="Arial"/>
                <w:b w:val="0"/>
                <w:color w:val="FF0000"/>
                <w:sz w:val="22"/>
                <w:szCs w:val="22"/>
              </w:rPr>
              <w:t xml:space="preserve"> accepted by Council under Cl </w:t>
            </w:r>
            <w:r w:rsidR="00B97E02">
              <w:rPr>
                <w:rFonts w:ascii="Arial" w:hAnsi="Arial" w:cs="Arial"/>
                <w:b w:val="0"/>
                <w:color w:val="FF0000"/>
                <w:sz w:val="22"/>
                <w:szCs w:val="22"/>
              </w:rPr>
              <w:t>38</w:t>
            </w:r>
            <w:r w:rsidRPr="00825A9A">
              <w:rPr>
                <w:rFonts w:ascii="Arial" w:hAnsi="Arial" w:cs="Arial"/>
                <w:b w:val="0"/>
                <w:color w:val="FF0000"/>
                <w:sz w:val="22"/>
                <w:szCs w:val="22"/>
              </w:rPr>
              <w:t xml:space="preserve"> of the </w:t>
            </w:r>
            <w:r w:rsidR="00280E64">
              <w:rPr>
                <w:rFonts w:ascii="Arial" w:hAnsi="Arial" w:cs="Arial"/>
                <w:b w:val="0"/>
                <w:color w:val="FF0000"/>
                <w:sz w:val="22"/>
                <w:szCs w:val="22"/>
              </w:rPr>
              <w:t xml:space="preserve">2021 EP&amp;A </w:t>
            </w:r>
            <w:r w:rsidRPr="00825A9A">
              <w:rPr>
                <w:rFonts w:ascii="Arial" w:hAnsi="Arial" w:cs="Arial"/>
                <w:b w:val="0"/>
                <w:color w:val="FF0000"/>
                <w:sz w:val="22"/>
                <w:szCs w:val="22"/>
              </w:rPr>
              <w:t xml:space="preserve">Regulation on </w:t>
            </w:r>
            <w:sdt>
              <w:sdtPr>
                <w:rPr>
                  <w:rFonts w:ascii="Arial" w:hAnsi="Arial" w:cs="Arial"/>
                  <w:b w:val="0"/>
                  <w:color w:val="FF0000"/>
                  <w:sz w:val="22"/>
                  <w:szCs w:val="22"/>
                </w:rPr>
                <w:id w:val="951357804"/>
                <w:placeholder>
                  <w:docPart w:val="A681C6D4FFD944C1B9EEC116D5315FEE"/>
                </w:placeholder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825A9A">
                  <w:rPr>
                    <w:rFonts w:ascii="Arial" w:hAnsi="Arial" w:cs="Arial"/>
                    <w:b w:val="0"/>
                    <w:color w:val="FF0000"/>
                    <w:sz w:val="22"/>
                    <w:szCs w:val="22"/>
                  </w:rPr>
                  <w:t>Select Date</w:t>
                </w:r>
              </w:sdtContent>
            </w:sdt>
            <w:r w:rsidRPr="00825A9A">
              <w:rPr>
                <w:rFonts w:ascii="Arial" w:hAnsi="Arial" w:cs="Arial"/>
                <w:b w:val="0"/>
                <w:color w:val="FF0000"/>
                <w:sz w:val="22"/>
                <w:szCs w:val="22"/>
              </w:rPr>
              <w:t>.</w:t>
            </w:r>
            <w:r w:rsidRPr="00825A9A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396E79" w:rsidRPr="00825A9A" w14:paraId="5DDDB94E" w14:textId="77777777" w:rsidTr="0081756E">
        <w:trPr>
          <w:jc w:val="center"/>
        </w:trPr>
        <w:tc>
          <w:tcPr>
            <w:tcW w:w="1696" w:type="dxa"/>
          </w:tcPr>
          <w:p w14:paraId="7E21C519" w14:textId="77777777" w:rsidR="00396E79" w:rsidRPr="00825A9A" w:rsidRDefault="00396E79" w:rsidP="0081756E">
            <w:pPr>
              <w:pStyle w:val="FigureCaption"/>
              <w:spacing w:before="0" w:after="0"/>
              <w:ind w:left="0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29" w:type="dxa"/>
          </w:tcPr>
          <w:p w14:paraId="70934C29" w14:textId="77777777" w:rsidR="00396E79" w:rsidRPr="00825A9A" w:rsidRDefault="00396E79" w:rsidP="0081756E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396E79" w:rsidRPr="00825A9A" w14:paraId="553E5DE4" w14:textId="77777777" w:rsidTr="0081756E">
        <w:trPr>
          <w:jc w:val="center"/>
        </w:trPr>
        <w:tc>
          <w:tcPr>
            <w:tcW w:w="1696" w:type="dxa"/>
          </w:tcPr>
          <w:p w14:paraId="1E1ABB48" w14:textId="77777777" w:rsidR="00396E79" w:rsidRPr="00825A9A" w:rsidRDefault="00396E79" w:rsidP="0081756E">
            <w:pPr>
              <w:pStyle w:val="FigureCaption"/>
              <w:spacing w:before="0" w:after="0"/>
              <w:ind w:left="0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29" w:type="dxa"/>
          </w:tcPr>
          <w:p w14:paraId="028F79C0" w14:textId="77777777" w:rsidR="00396E79" w:rsidRPr="00825A9A" w:rsidRDefault="00396E79" w:rsidP="0081756E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  <w:tr w:rsidR="00396E79" w:rsidRPr="00825A9A" w14:paraId="0CC6DED5" w14:textId="77777777" w:rsidTr="0081756E">
        <w:trPr>
          <w:jc w:val="center"/>
        </w:trPr>
        <w:tc>
          <w:tcPr>
            <w:tcW w:w="1696" w:type="dxa"/>
          </w:tcPr>
          <w:p w14:paraId="54A4D4F0" w14:textId="77777777" w:rsidR="00396E79" w:rsidRPr="00825A9A" w:rsidRDefault="00396E79" w:rsidP="0081756E">
            <w:pPr>
              <w:pStyle w:val="FigureCaption"/>
              <w:spacing w:before="0" w:after="0"/>
              <w:ind w:left="0"/>
              <w:jc w:val="lef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29" w:type="dxa"/>
          </w:tcPr>
          <w:p w14:paraId="5289D540" w14:textId="77777777" w:rsidR="00396E79" w:rsidRPr="00825A9A" w:rsidRDefault="00396E79" w:rsidP="0081756E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</w:tr>
    </w:tbl>
    <w:p w14:paraId="57D39085" w14:textId="77777777" w:rsidR="00396E79" w:rsidRDefault="00396E79" w:rsidP="00396E79">
      <w:pPr>
        <w:tabs>
          <w:tab w:val="left" w:pos="7485"/>
        </w:tabs>
        <w:spacing w:after="0" w:line="240" w:lineRule="auto"/>
        <w:ind w:right="23"/>
        <w:rPr>
          <w:rFonts w:ascii="Arial" w:hAnsi="Arial" w:cs="Arial"/>
          <w:b/>
          <w:lang w:eastAsia="en-AU"/>
        </w:rPr>
      </w:pPr>
    </w:p>
    <w:p w14:paraId="2F700F91" w14:textId="77777777" w:rsidR="005F5945" w:rsidRDefault="005F5945" w:rsidP="00396E79">
      <w:pPr>
        <w:tabs>
          <w:tab w:val="left" w:pos="7485"/>
        </w:tabs>
        <w:spacing w:after="0" w:line="240" w:lineRule="auto"/>
        <w:ind w:right="23"/>
        <w:rPr>
          <w:rFonts w:ascii="Arial" w:hAnsi="Arial" w:cs="Arial"/>
          <w:b/>
          <w:lang w:eastAsia="en-AU"/>
        </w:rPr>
      </w:pPr>
    </w:p>
    <w:p w14:paraId="4166FF44" w14:textId="3F09C7BE" w:rsidR="005F5945" w:rsidRPr="00825A9A" w:rsidRDefault="005F5945" w:rsidP="005F5945">
      <w:pPr>
        <w:pStyle w:val="ListParagraph"/>
        <w:numPr>
          <w:ilvl w:val="1"/>
          <w:numId w:val="4"/>
        </w:numPr>
        <w:tabs>
          <w:tab w:val="left" w:pos="7485"/>
        </w:tabs>
        <w:spacing w:after="0" w:line="240" w:lineRule="auto"/>
        <w:ind w:left="709" w:right="23" w:hanging="709"/>
        <w:rPr>
          <w:rFonts w:ascii="Arial" w:hAnsi="Arial" w:cs="Arial"/>
          <w:b/>
          <w:lang w:eastAsia="en-AU"/>
        </w:rPr>
      </w:pPr>
      <w:r w:rsidRPr="00825A9A">
        <w:rPr>
          <w:rFonts w:ascii="Arial" w:hAnsi="Arial" w:cs="Arial"/>
          <w:b/>
          <w:lang w:eastAsia="en-AU"/>
        </w:rPr>
        <w:t xml:space="preserve">Site History </w:t>
      </w:r>
      <w:r w:rsidRPr="00825A9A">
        <w:rPr>
          <w:rFonts w:ascii="Arial" w:hAnsi="Arial" w:cs="Arial"/>
          <w:b/>
          <w:color w:val="FF0000"/>
          <w:lang w:eastAsia="en-AU"/>
        </w:rPr>
        <w:t>(if relevant</w:t>
      </w:r>
      <w:r w:rsidR="004C7C48">
        <w:rPr>
          <w:rFonts w:ascii="Arial" w:hAnsi="Arial" w:cs="Arial"/>
          <w:b/>
          <w:color w:val="FF0000"/>
          <w:lang w:eastAsia="en-AU"/>
        </w:rPr>
        <w:t xml:space="preserve"> and only brief – anything the Panel should know</w:t>
      </w:r>
      <w:r w:rsidRPr="00825A9A">
        <w:rPr>
          <w:rFonts w:ascii="Arial" w:hAnsi="Arial" w:cs="Arial"/>
          <w:b/>
          <w:color w:val="FF0000"/>
          <w:lang w:eastAsia="en-AU"/>
        </w:rPr>
        <w:t>)</w:t>
      </w:r>
    </w:p>
    <w:p w14:paraId="7911F814" w14:textId="77777777" w:rsidR="005F5945" w:rsidRPr="00825A9A" w:rsidRDefault="005F5945" w:rsidP="005F5945">
      <w:pPr>
        <w:tabs>
          <w:tab w:val="left" w:pos="7485"/>
        </w:tabs>
        <w:spacing w:after="0" w:line="240" w:lineRule="auto"/>
        <w:ind w:right="23"/>
        <w:jc w:val="both"/>
        <w:rPr>
          <w:rFonts w:ascii="Arial" w:hAnsi="Arial" w:cs="Arial"/>
          <w:b/>
          <w:lang w:eastAsia="en-AU"/>
        </w:rPr>
      </w:pPr>
    </w:p>
    <w:p w14:paraId="019E025F" w14:textId="77777777" w:rsidR="005F5945" w:rsidRDefault="00396E79" w:rsidP="005F5945">
      <w:pPr>
        <w:pStyle w:val="ListParagraph"/>
        <w:numPr>
          <w:ilvl w:val="0"/>
          <w:numId w:val="22"/>
        </w:numPr>
        <w:tabs>
          <w:tab w:val="left" w:pos="567"/>
        </w:tabs>
        <w:spacing w:after="0" w:line="240" w:lineRule="auto"/>
        <w:ind w:left="1560" w:right="23" w:hanging="1418"/>
        <w:jc w:val="both"/>
        <w:rPr>
          <w:rFonts w:ascii="Arial" w:hAnsi="Arial" w:cs="Arial"/>
          <w:bCs/>
          <w:color w:val="FF0000"/>
          <w:lang w:eastAsia="en-AU"/>
        </w:rPr>
      </w:pPr>
      <w:r w:rsidRPr="00825A9A">
        <w:rPr>
          <w:rFonts w:ascii="Arial" w:hAnsi="Arial" w:cs="Arial"/>
          <w:bCs/>
          <w:color w:val="FF0000"/>
          <w:lang w:eastAsia="en-AU"/>
        </w:rPr>
        <w:t>Has the site been the subject of a previous/ numerous development proposals?</w:t>
      </w:r>
    </w:p>
    <w:p w14:paraId="5204DFCE" w14:textId="77777777" w:rsidR="005F5945" w:rsidRDefault="00396E79" w:rsidP="005F5945">
      <w:pPr>
        <w:pStyle w:val="ListParagraph"/>
        <w:numPr>
          <w:ilvl w:val="0"/>
          <w:numId w:val="22"/>
        </w:numPr>
        <w:tabs>
          <w:tab w:val="left" w:pos="567"/>
        </w:tabs>
        <w:spacing w:after="0" w:line="240" w:lineRule="auto"/>
        <w:ind w:left="1560" w:right="23" w:hanging="1418"/>
        <w:jc w:val="both"/>
        <w:rPr>
          <w:rFonts w:ascii="Arial" w:hAnsi="Arial" w:cs="Arial"/>
          <w:bCs/>
          <w:color w:val="FF0000"/>
          <w:lang w:eastAsia="en-AU"/>
        </w:rPr>
      </w:pPr>
      <w:r w:rsidRPr="005F5945">
        <w:rPr>
          <w:rFonts w:ascii="Arial" w:hAnsi="Arial" w:cs="Arial"/>
          <w:bCs/>
          <w:color w:val="FF0000"/>
          <w:lang w:eastAsia="en-AU"/>
        </w:rPr>
        <w:t>Are there any concurrent applications currently being considered?</w:t>
      </w:r>
    </w:p>
    <w:p w14:paraId="2B09F4AB" w14:textId="77777777" w:rsidR="005F5945" w:rsidRDefault="00396E79" w:rsidP="005F5945">
      <w:pPr>
        <w:pStyle w:val="ListParagraph"/>
        <w:numPr>
          <w:ilvl w:val="0"/>
          <w:numId w:val="22"/>
        </w:numPr>
        <w:tabs>
          <w:tab w:val="left" w:pos="567"/>
        </w:tabs>
        <w:spacing w:after="0" w:line="240" w:lineRule="auto"/>
        <w:ind w:left="1560" w:right="23" w:hanging="1418"/>
        <w:jc w:val="both"/>
        <w:rPr>
          <w:rFonts w:ascii="Arial" w:hAnsi="Arial" w:cs="Arial"/>
          <w:bCs/>
          <w:color w:val="FF0000"/>
          <w:lang w:eastAsia="en-AU"/>
        </w:rPr>
      </w:pPr>
      <w:r w:rsidRPr="005F5945">
        <w:rPr>
          <w:rFonts w:ascii="Arial" w:hAnsi="Arial" w:cs="Arial"/>
          <w:bCs/>
          <w:color w:val="FF0000"/>
          <w:lang w:eastAsia="en-AU"/>
        </w:rPr>
        <w:t>Any other important points on site or application history</w:t>
      </w:r>
    </w:p>
    <w:p w14:paraId="53FD5738" w14:textId="68DBF7F5" w:rsidR="00396E79" w:rsidRPr="005F5945" w:rsidRDefault="00396E79" w:rsidP="005F5945">
      <w:pPr>
        <w:pStyle w:val="ListParagraph"/>
        <w:numPr>
          <w:ilvl w:val="0"/>
          <w:numId w:val="22"/>
        </w:numPr>
        <w:tabs>
          <w:tab w:val="left" w:pos="567"/>
        </w:tabs>
        <w:spacing w:after="0" w:line="240" w:lineRule="auto"/>
        <w:ind w:left="567" w:right="23" w:hanging="425"/>
        <w:jc w:val="both"/>
        <w:rPr>
          <w:rFonts w:ascii="Arial" w:hAnsi="Arial" w:cs="Arial"/>
          <w:bCs/>
          <w:color w:val="FF0000"/>
          <w:lang w:eastAsia="en-AU"/>
        </w:rPr>
      </w:pPr>
      <w:r w:rsidRPr="005F5945">
        <w:rPr>
          <w:rFonts w:ascii="Arial" w:hAnsi="Arial" w:cs="Arial"/>
          <w:color w:val="FF0000"/>
          <w:lang w:eastAsia="en-AU"/>
        </w:rPr>
        <w:t xml:space="preserve">Any other relevant information on context of the site </w:t>
      </w:r>
      <w:r w:rsidR="002767B9" w:rsidRPr="005F5945">
        <w:rPr>
          <w:rFonts w:ascii="Arial" w:hAnsi="Arial" w:cs="Arial"/>
          <w:color w:val="FF0000"/>
          <w:lang w:eastAsia="en-AU"/>
        </w:rPr>
        <w:t>e.g.,</w:t>
      </w:r>
      <w:r w:rsidRPr="005F5945">
        <w:rPr>
          <w:rFonts w:ascii="Arial" w:hAnsi="Arial" w:cs="Arial"/>
          <w:color w:val="FF0000"/>
          <w:lang w:eastAsia="en-AU"/>
        </w:rPr>
        <w:t xml:space="preserve"> adjacent approvals / applications that the Panel should be made aware of.</w:t>
      </w:r>
    </w:p>
    <w:p w14:paraId="7230217A" w14:textId="77777777" w:rsidR="00396E79" w:rsidRPr="007D0E45" w:rsidRDefault="00396E79" w:rsidP="000808D5">
      <w:pPr>
        <w:pStyle w:val="ListParagraph"/>
        <w:tabs>
          <w:tab w:val="left" w:pos="7485"/>
        </w:tabs>
        <w:spacing w:before="120" w:after="0" w:line="240" w:lineRule="auto"/>
        <w:ind w:right="23"/>
        <w:rPr>
          <w:rFonts w:ascii="Arial" w:hAnsi="Arial" w:cs="Arial"/>
          <w:b/>
          <w:highlight w:val="yellow"/>
          <w:lang w:eastAsia="en-AU"/>
        </w:rPr>
      </w:pPr>
    </w:p>
    <w:p w14:paraId="0D582747" w14:textId="18C434DF" w:rsidR="000808D5" w:rsidRPr="00EC4594" w:rsidRDefault="00EC4594" w:rsidP="00FB6AB5">
      <w:pPr>
        <w:pStyle w:val="ListParagraph"/>
        <w:numPr>
          <w:ilvl w:val="0"/>
          <w:numId w:val="4"/>
        </w:numPr>
        <w:pBdr>
          <w:bottom w:val="single" w:sz="18" w:space="1" w:color="auto"/>
        </w:pBdr>
        <w:tabs>
          <w:tab w:val="left" w:pos="7485"/>
        </w:tabs>
        <w:spacing w:before="120" w:after="120" w:line="240" w:lineRule="auto"/>
        <w:ind w:right="23" w:hanging="720"/>
        <w:contextualSpacing w:val="0"/>
        <w:rPr>
          <w:rFonts w:ascii="Arial" w:hAnsi="Arial" w:cs="Arial"/>
          <w:b/>
          <w:sz w:val="24"/>
          <w:szCs w:val="24"/>
          <w:lang w:eastAsia="en-AU"/>
        </w:rPr>
      </w:pPr>
      <w:r w:rsidRPr="00EC4594">
        <w:rPr>
          <w:rFonts w:ascii="Arial" w:hAnsi="Arial" w:cs="Arial"/>
          <w:b/>
          <w:sz w:val="24"/>
          <w:szCs w:val="24"/>
          <w:lang w:eastAsia="en-AU"/>
        </w:rPr>
        <w:t xml:space="preserve">PLANNING CONTROLS </w:t>
      </w:r>
    </w:p>
    <w:p w14:paraId="56A68AAF" w14:textId="77777777" w:rsidR="00EC4594" w:rsidRDefault="00EC4594" w:rsidP="00C9463A">
      <w:pPr>
        <w:tabs>
          <w:tab w:val="left" w:pos="7485"/>
        </w:tabs>
        <w:spacing w:before="120" w:after="0" w:line="240" w:lineRule="auto"/>
        <w:ind w:right="23"/>
        <w:jc w:val="both"/>
        <w:rPr>
          <w:rFonts w:ascii="Arial" w:hAnsi="Arial" w:cs="Arial"/>
          <w:bCs/>
          <w:lang w:eastAsia="en-AU"/>
        </w:rPr>
      </w:pPr>
    </w:p>
    <w:p w14:paraId="62FA961D" w14:textId="517C2C63" w:rsidR="00A73698" w:rsidRPr="00EC4594" w:rsidRDefault="00E6299B" w:rsidP="005F5945">
      <w:pPr>
        <w:tabs>
          <w:tab w:val="left" w:pos="7485"/>
        </w:tabs>
        <w:spacing w:after="0" w:line="240" w:lineRule="auto"/>
        <w:ind w:right="23"/>
        <w:jc w:val="both"/>
        <w:rPr>
          <w:rFonts w:ascii="Arial" w:hAnsi="Arial" w:cs="Arial"/>
          <w:bCs/>
          <w:lang w:eastAsia="en-AU"/>
        </w:rPr>
      </w:pPr>
      <w:r>
        <w:rPr>
          <w:rFonts w:ascii="Arial" w:hAnsi="Arial" w:cs="Arial"/>
          <w:lang w:eastAsia="en-GB"/>
        </w:rPr>
        <w:t xml:space="preserve">The site is located within the </w:t>
      </w:r>
      <w:r w:rsidRPr="00E6299B">
        <w:rPr>
          <w:rFonts w:ascii="Arial" w:hAnsi="Arial" w:cs="Arial"/>
          <w:color w:val="FF0000"/>
          <w:lang w:eastAsia="en-GB"/>
        </w:rPr>
        <w:t xml:space="preserve">[INSERT ZONING] </w:t>
      </w:r>
      <w:r>
        <w:rPr>
          <w:rFonts w:ascii="Arial" w:hAnsi="Arial" w:cs="Arial"/>
          <w:lang w:eastAsia="en-GB"/>
        </w:rPr>
        <w:t xml:space="preserve">pursuant to Clause 2.3 of the </w:t>
      </w:r>
      <w:r w:rsidRPr="00E6299B">
        <w:rPr>
          <w:rFonts w:ascii="Arial" w:hAnsi="Arial" w:cs="Arial"/>
          <w:color w:val="FF0000"/>
          <w:lang w:eastAsia="en-GB"/>
        </w:rPr>
        <w:t>[INSERT RELEVANT LEP]</w:t>
      </w:r>
      <w:r>
        <w:rPr>
          <w:rFonts w:ascii="Arial" w:hAnsi="Arial" w:cs="Arial"/>
          <w:color w:val="FF0000"/>
          <w:lang w:eastAsia="en-GB"/>
        </w:rPr>
        <w:t xml:space="preserve"> (Figure ##) [insert zoning map extract].</w:t>
      </w:r>
      <w:r w:rsidR="00A73698">
        <w:rPr>
          <w:rFonts w:ascii="Arial" w:hAnsi="Arial" w:cs="Arial"/>
          <w:color w:val="FF0000"/>
          <w:lang w:eastAsia="en-GB"/>
        </w:rPr>
        <w:t xml:space="preserve"> </w:t>
      </w:r>
      <w:r w:rsidR="00A73698" w:rsidRPr="00EC4594">
        <w:rPr>
          <w:rFonts w:ascii="Arial" w:hAnsi="Arial" w:cs="Arial"/>
          <w:bCs/>
          <w:lang w:eastAsia="en-AU"/>
        </w:rPr>
        <w:t>The proposal</w:t>
      </w:r>
      <w:r w:rsidR="00A73698">
        <w:rPr>
          <w:rFonts w:ascii="Arial" w:hAnsi="Arial" w:cs="Arial"/>
          <w:bCs/>
          <w:lang w:eastAsia="en-AU"/>
        </w:rPr>
        <w:t xml:space="preserve"> </w:t>
      </w:r>
      <w:r w:rsidR="00A73698" w:rsidRPr="00EC4594">
        <w:rPr>
          <w:rFonts w:ascii="Arial" w:hAnsi="Arial" w:cs="Arial"/>
          <w:bCs/>
          <w:color w:val="FF0000"/>
          <w:lang w:eastAsia="en-AU"/>
        </w:rPr>
        <w:t xml:space="preserve">[is/is not] </w:t>
      </w:r>
      <w:r w:rsidR="00A73698" w:rsidRPr="00EC4594">
        <w:rPr>
          <w:rFonts w:ascii="Arial" w:hAnsi="Arial" w:cs="Arial"/>
          <w:bCs/>
          <w:lang w:eastAsia="en-AU"/>
        </w:rPr>
        <w:t xml:space="preserve">permissible in the zone with consent. </w:t>
      </w:r>
      <w:r w:rsidR="004C7C48">
        <w:rPr>
          <w:rFonts w:ascii="Arial" w:hAnsi="Arial" w:cs="Arial"/>
          <w:bCs/>
          <w:lang w:eastAsia="en-AU"/>
        </w:rPr>
        <w:t xml:space="preserve">The proposal is </w:t>
      </w:r>
      <w:r w:rsidR="004C7C48" w:rsidRPr="004C7C48">
        <w:rPr>
          <w:rFonts w:ascii="Arial" w:hAnsi="Arial" w:cs="Arial"/>
          <w:bCs/>
          <w:color w:val="FF0000"/>
          <w:lang w:eastAsia="en-AU"/>
        </w:rPr>
        <w:t>[consistent/inconsistent</w:t>
      </w:r>
      <w:r w:rsidR="004C7C48">
        <w:rPr>
          <w:rFonts w:ascii="Arial" w:hAnsi="Arial" w:cs="Arial"/>
          <w:bCs/>
          <w:color w:val="FF0000"/>
          <w:lang w:eastAsia="en-AU"/>
        </w:rPr>
        <w:t>]</w:t>
      </w:r>
      <w:r w:rsidR="004C7C48" w:rsidRPr="004C7C48">
        <w:rPr>
          <w:rFonts w:ascii="Arial" w:hAnsi="Arial" w:cs="Arial"/>
          <w:bCs/>
          <w:color w:val="FF0000"/>
          <w:lang w:eastAsia="en-AU"/>
        </w:rPr>
        <w:t xml:space="preserve"> </w:t>
      </w:r>
      <w:r w:rsidR="004C7C48">
        <w:rPr>
          <w:rFonts w:ascii="Arial" w:hAnsi="Arial" w:cs="Arial"/>
          <w:bCs/>
          <w:lang w:eastAsia="en-AU"/>
        </w:rPr>
        <w:t xml:space="preserve">with the zone objectives. </w:t>
      </w:r>
    </w:p>
    <w:p w14:paraId="2A181D59" w14:textId="5274B96E" w:rsidR="00E6299B" w:rsidRDefault="00E6299B" w:rsidP="005F5945">
      <w:pPr>
        <w:shd w:val="clear" w:color="auto" w:fill="FFFFFF"/>
        <w:spacing w:after="0" w:line="240" w:lineRule="auto"/>
        <w:ind w:right="-23"/>
        <w:jc w:val="both"/>
        <w:rPr>
          <w:rFonts w:ascii="Arial" w:hAnsi="Arial" w:cs="Arial"/>
          <w:lang w:eastAsia="en-GB"/>
        </w:rPr>
      </w:pPr>
    </w:p>
    <w:p w14:paraId="59DB0711" w14:textId="41162BCF" w:rsidR="00E6299B" w:rsidRPr="00E6299B" w:rsidRDefault="00E6299B" w:rsidP="005F5945">
      <w:pPr>
        <w:shd w:val="clear" w:color="auto" w:fill="FFFFFF"/>
        <w:spacing w:after="0" w:line="240" w:lineRule="auto"/>
        <w:ind w:right="-23"/>
        <w:jc w:val="both"/>
        <w:rPr>
          <w:rFonts w:ascii="Arial" w:hAnsi="Arial" w:cs="Arial"/>
          <w:color w:val="FF0000"/>
          <w:lang w:eastAsia="en-GB"/>
        </w:rPr>
      </w:pPr>
      <w:r w:rsidRPr="00E6299B">
        <w:rPr>
          <w:rFonts w:ascii="Arial" w:hAnsi="Arial" w:cs="Arial"/>
          <w:color w:val="FF0000"/>
          <w:lang w:eastAsia="en-GB"/>
        </w:rPr>
        <w:t>INSERT ZONING MAP</w:t>
      </w:r>
    </w:p>
    <w:p w14:paraId="35837844" w14:textId="77777777" w:rsidR="00E6299B" w:rsidRDefault="00E6299B" w:rsidP="005F5945">
      <w:pPr>
        <w:shd w:val="clear" w:color="auto" w:fill="FFFFFF"/>
        <w:spacing w:after="0" w:line="240" w:lineRule="auto"/>
        <w:ind w:right="-23"/>
        <w:jc w:val="both"/>
        <w:rPr>
          <w:rFonts w:ascii="Arial" w:hAnsi="Arial" w:cs="Arial"/>
          <w:lang w:eastAsia="en-GB"/>
        </w:rPr>
      </w:pPr>
    </w:p>
    <w:p w14:paraId="06F3E074" w14:textId="1760A305" w:rsidR="00A73698" w:rsidRPr="00825A9A" w:rsidRDefault="00A73698" w:rsidP="00A73698">
      <w:pPr>
        <w:shd w:val="clear" w:color="auto" w:fill="FFFFFF"/>
        <w:spacing w:after="0" w:line="240" w:lineRule="auto"/>
        <w:ind w:right="-23"/>
        <w:jc w:val="both"/>
        <w:rPr>
          <w:rFonts w:ascii="Arial" w:hAnsi="Arial" w:cs="Arial"/>
          <w:lang w:eastAsia="en-GB"/>
        </w:rPr>
      </w:pPr>
      <w:r w:rsidRPr="00825A9A">
        <w:rPr>
          <w:rFonts w:ascii="Arial" w:hAnsi="Arial" w:cs="Arial"/>
          <w:lang w:eastAsia="en-GB"/>
        </w:rPr>
        <w:t>A summary of the key matters for</w:t>
      </w:r>
      <w:r w:rsidR="00ED45F4">
        <w:rPr>
          <w:rFonts w:ascii="Arial" w:hAnsi="Arial" w:cs="Arial"/>
          <w:lang w:eastAsia="en-GB"/>
        </w:rPr>
        <w:t xml:space="preserve"> consideration and non-compliances arising from the relevant</w:t>
      </w:r>
      <w:r w:rsidRPr="00825A9A">
        <w:rPr>
          <w:rFonts w:ascii="Arial" w:hAnsi="Arial" w:cs="Arial"/>
          <w:lang w:eastAsia="en-GB"/>
        </w:rPr>
        <w:t xml:space="preserve"> </w:t>
      </w:r>
      <w:r>
        <w:rPr>
          <w:rFonts w:ascii="Arial" w:hAnsi="Arial" w:cs="Arial"/>
          <w:bCs/>
          <w:lang w:val="en-US" w:eastAsia="en-GB"/>
        </w:rPr>
        <w:t>EPIs</w:t>
      </w:r>
      <w:r w:rsidRPr="00825A9A">
        <w:rPr>
          <w:rFonts w:ascii="Arial" w:hAnsi="Arial" w:cs="Arial"/>
          <w:bCs/>
          <w:lang w:val="en-US" w:eastAsia="en-GB"/>
        </w:rPr>
        <w:t xml:space="preserve"> are outlined in </w:t>
      </w:r>
      <w:r w:rsidRPr="00825A9A">
        <w:rPr>
          <w:rFonts w:ascii="Arial" w:hAnsi="Arial" w:cs="Arial"/>
          <w:b/>
          <w:bCs/>
          <w:lang w:val="en-US" w:eastAsia="en-GB"/>
        </w:rPr>
        <w:t>Table 3</w:t>
      </w:r>
      <w:r w:rsidRPr="00825A9A">
        <w:rPr>
          <w:rFonts w:ascii="Arial" w:hAnsi="Arial" w:cs="Arial"/>
          <w:lang w:eastAsia="en-GB"/>
        </w:rPr>
        <w:t>.</w:t>
      </w:r>
      <w:r w:rsidR="00ED45F4">
        <w:rPr>
          <w:rFonts w:ascii="Arial" w:hAnsi="Arial" w:cs="Arial"/>
          <w:lang w:eastAsia="en-GB"/>
        </w:rPr>
        <w:t xml:space="preserve"> The pre-conditions to the grant of consent have been considered and are outlined in bold.</w:t>
      </w:r>
    </w:p>
    <w:p w14:paraId="54F67C36" w14:textId="354CCA69" w:rsidR="00A73698" w:rsidRDefault="00A73698" w:rsidP="00A73698">
      <w:pPr>
        <w:shd w:val="clear" w:color="auto" w:fill="FFFFFF"/>
        <w:spacing w:after="0" w:line="240" w:lineRule="auto"/>
        <w:ind w:right="-23"/>
        <w:rPr>
          <w:rFonts w:ascii="Arial" w:hAnsi="Arial" w:cs="Arial"/>
          <w:lang w:eastAsia="en-GB"/>
        </w:rPr>
      </w:pPr>
    </w:p>
    <w:p w14:paraId="5DFDF1C3" w14:textId="7230BAF3" w:rsidR="00280E64" w:rsidRDefault="00280E64" w:rsidP="00A73698">
      <w:pPr>
        <w:shd w:val="clear" w:color="auto" w:fill="FFFFFF"/>
        <w:spacing w:after="0" w:line="240" w:lineRule="auto"/>
        <w:ind w:right="-23"/>
        <w:rPr>
          <w:rFonts w:ascii="Arial" w:hAnsi="Arial" w:cs="Arial"/>
          <w:lang w:eastAsia="en-GB"/>
        </w:rPr>
      </w:pPr>
    </w:p>
    <w:p w14:paraId="5280F8CF" w14:textId="38D5F2D8" w:rsidR="00280E64" w:rsidRDefault="00280E64" w:rsidP="00A73698">
      <w:pPr>
        <w:shd w:val="clear" w:color="auto" w:fill="FFFFFF"/>
        <w:spacing w:after="0" w:line="240" w:lineRule="auto"/>
        <w:ind w:right="-23"/>
        <w:rPr>
          <w:rFonts w:ascii="Arial" w:hAnsi="Arial" w:cs="Arial"/>
          <w:lang w:eastAsia="en-GB"/>
        </w:rPr>
      </w:pPr>
    </w:p>
    <w:p w14:paraId="0F07F4B1" w14:textId="415D2D39" w:rsidR="00A73698" w:rsidRPr="00825A9A" w:rsidRDefault="00A73698" w:rsidP="00962095">
      <w:pPr>
        <w:pStyle w:val="ListParagraph"/>
        <w:tabs>
          <w:tab w:val="left" w:pos="7485"/>
        </w:tabs>
        <w:spacing w:before="120" w:after="120" w:line="240" w:lineRule="auto"/>
        <w:ind w:left="0" w:right="23"/>
        <w:contextualSpacing w:val="0"/>
        <w:jc w:val="center"/>
        <w:rPr>
          <w:rFonts w:ascii="Arial" w:hAnsi="Arial" w:cs="Arial"/>
          <w:lang w:eastAsia="en-AU"/>
        </w:rPr>
      </w:pPr>
      <w:r w:rsidRPr="00825A9A">
        <w:rPr>
          <w:rFonts w:ascii="Arial" w:hAnsi="Arial" w:cs="Arial"/>
          <w:b/>
          <w:lang w:eastAsia="en-AU"/>
        </w:rPr>
        <w:t xml:space="preserve">Table </w:t>
      </w:r>
      <w:r w:rsidRPr="00825A9A">
        <w:rPr>
          <w:rFonts w:ascii="Arial" w:hAnsi="Arial" w:cs="Arial"/>
          <w:b/>
          <w:lang w:eastAsia="en-AU"/>
        </w:rPr>
        <w:fldChar w:fldCharType="begin"/>
      </w:r>
      <w:r w:rsidRPr="00825A9A">
        <w:rPr>
          <w:rFonts w:ascii="Arial" w:hAnsi="Arial" w:cs="Arial"/>
          <w:b/>
          <w:lang w:eastAsia="en-AU"/>
        </w:rPr>
        <w:instrText xml:space="preserve"> SEQ Table \* ARABIC </w:instrText>
      </w:r>
      <w:r w:rsidRPr="00825A9A">
        <w:rPr>
          <w:rFonts w:ascii="Arial" w:hAnsi="Arial" w:cs="Arial"/>
          <w:b/>
          <w:lang w:eastAsia="en-AU"/>
        </w:rPr>
        <w:fldChar w:fldCharType="separate"/>
      </w:r>
      <w:r w:rsidRPr="00825A9A">
        <w:rPr>
          <w:rFonts w:ascii="Arial" w:hAnsi="Arial" w:cs="Arial"/>
          <w:b/>
          <w:noProof/>
          <w:lang w:eastAsia="en-AU"/>
        </w:rPr>
        <w:t>3</w:t>
      </w:r>
      <w:r w:rsidRPr="00825A9A">
        <w:rPr>
          <w:rFonts w:ascii="Arial" w:hAnsi="Arial" w:cs="Arial"/>
          <w:b/>
          <w:lang w:eastAsia="en-AU"/>
        </w:rPr>
        <w:fldChar w:fldCharType="end"/>
      </w:r>
      <w:r w:rsidRPr="00825A9A">
        <w:rPr>
          <w:rFonts w:ascii="Arial" w:hAnsi="Arial" w:cs="Arial"/>
          <w:b/>
          <w:lang w:eastAsia="en-AU"/>
        </w:rPr>
        <w:t xml:space="preserve">: Summary of </w:t>
      </w:r>
      <w:r>
        <w:rPr>
          <w:rFonts w:ascii="Arial" w:hAnsi="Arial" w:cs="Arial"/>
          <w:b/>
          <w:lang w:eastAsia="en-AU"/>
        </w:rPr>
        <w:t xml:space="preserve">Key Matters in the </w:t>
      </w:r>
      <w:r w:rsidR="00ED45F4">
        <w:rPr>
          <w:rFonts w:ascii="Arial" w:hAnsi="Arial" w:cs="Arial"/>
          <w:b/>
          <w:lang w:eastAsia="en-AU"/>
        </w:rPr>
        <w:t xml:space="preserve">Relevant </w:t>
      </w:r>
      <w:r>
        <w:rPr>
          <w:rFonts w:ascii="Arial" w:hAnsi="Arial" w:cs="Arial"/>
          <w:b/>
          <w:lang w:eastAsia="en-AU"/>
        </w:rPr>
        <w:t>EPIs</w:t>
      </w:r>
    </w:p>
    <w:tbl>
      <w:tblPr>
        <w:tblStyle w:val="DPETable"/>
        <w:tblW w:w="9636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999"/>
        <w:gridCol w:w="1090"/>
      </w:tblGrid>
      <w:tr w:rsidR="00C22B42" w:rsidRPr="002767B9" w14:paraId="4AD706AD" w14:textId="77777777" w:rsidTr="00BD2F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547" w:type="dxa"/>
          </w:tcPr>
          <w:p w14:paraId="3F42F24F" w14:textId="77777777" w:rsidR="00A73698" w:rsidRPr="002767B9" w:rsidRDefault="00A73698" w:rsidP="00A542D9">
            <w:pPr>
              <w:pStyle w:val="FigureCaption"/>
              <w:spacing w:before="0" w:after="0"/>
              <w:ind w:left="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2767B9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EPI</w:t>
            </w:r>
          </w:p>
          <w:p w14:paraId="06568989" w14:textId="77777777" w:rsidR="00A73698" w:rsidRPr="002767B9" w:rsidRDefault="00A73698" w:rsidP="00A542D9">
            <w:pPr>
              <w:pStyle w:val="FigureCaption"/>
              <w:spacing w:before="0" w:after="0"/>
              <w:ind w:left="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99" w:type="dxa"/>
          </w:tcPr>
          <w:p w14:paraId="40E6EF29" w14:textId="77777777" w:rsidR="00A73698" w:rsidRPr="002767B9" w:rsidRDefault="00A73698" w:rsidP="00A542D9">
            <w:pPr>
              <w:pStyle w:val="FigureCaption"/>
              <w:spacing w:before="0" w:after="0"/>
              <w:ind w:left="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2767B9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Matters for Consideration</w:t>
            </w:r>
          </w:p>
          <w:p w14:paraId="7671E00B" w14:textId="32B650EF" w:rsidR="00A73698" w:rsidRPr="002767B9" w:rsidRDefault="00A73698" w:rsidP="00A542D9">
            <w:pPr>
              <w:pStyle w:val="FigureCaption"/>
              <w:spacing w:before="0" w:after="0"/>
              <w:ind w:left="0"/>
              <w:rPr>
                <w:rFonts w:ascii="Arial" w:hAnsi="Arial" w:cs="Arial"/>
                <w:bCs/>
                <w:i/>
                <w:color w:val="auto"/>
                <w:sz w:val="22"/>
                <w:szCs w:val="22"/>
              </w:rPr>
            </w:pPr>
            <w:r w:rsidRPr="002767B9"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  <w:t>(</w:t>
            </w:r>
            <w:r w:rsidR="002767B9" w:rsidRPr="002767B9"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  <w:t>Brief</w:t>
            </w:r>
            <w:r w:rsidRPr="002767B9">
              <w:rPr>
                <w:rFonts w:ascii="Arial" w:hAnsi="Arial" w:cs="Arial"/>
                <w:bCs/>
                <w:i/>
                <w:color w:val="FF0000"/>
                <w:sz w:val="22"/>
                <w:szCs w:val="22"/>
              </w:rPr>
              <w:t xml:space="preserve"> summary)</w:t>
            </w:r>
          </w:p>
        </w:tc>
        <w:tc>
          <w:tcPr>
            <w:tcW w:w="1090" w:type="dxa"/>
          </w:tcPr>
          <w:p w14:paraId="09ACF245" w14:textId="77777777" w:rsidR="00A73698" w:rsidRPr="002767B9" w:rsidRDefault="00A73698" w:rsidP="00A542D9">
            <w:pPr>
              <w:pStyle w:val="FigureCaption"/>
              <w:spacing w:before="0" w:after="0"/>
              <w:ind w:left="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2767B9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Comply (Y/N)</w:t>
            </w:r>
          </w:p>
        </w:tc>
      </w:tr>
      <w:tr w:rsidR="00E655DB" w:rsidRPr="00E655DB" w14:paraId="1BB02E95" w14:textId="77777777" w:rsidTr="00BD2FB5">
        <w:trPr>
          <w:jc w:val="center"/>
        </w:trPr>
        <w:tc>
          <w:tcPr>
            <w:tcW w:w="2547" w:type="dxa"/>
          </w:tcPr>
          <w:p w14:paraId="6E34ADDD" w14:textId="3907F44B" w:rsidR="00E655DB" w:rsidRPr="00253CDF" w:rsidRDefault="00A15EEF" w:rsidP="00A542D9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  <w:r w:rsidRPr="00A15EEF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  <w:t>State Environmental Planning Policy</w:t>
            </w:r>
            <w:r w:rsidR="00E655DB" w:rsidRPr="00253CDF"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 xml:space="preserve"> (Biodiversity &amp; Conservation) 2021</w:t>
            </w:r>
          </w:p>
          <w:p w14:paraId="28432C1E" w14:textId="77777777" w:rsidR="00665B61" w:rsidRPr="00253CDF" w:rsidRDefault="00665B61" w:rsidP="00A542D9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</w:p>
          <w:p w14:paraId="7538890E" w14:textId="77777777" w:rsidR="00665B61" w:rsidRPr="00253CDF" w:rsidRDefault="00665B61" w:rsidP="00A542D9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</w:p>
          <w:p w14:paraId="4164CF3D" w14:textId="1898C375" w:rsidR="00665B61" w:rsidRPr="00253CDF" w:rsidRDefault="00665B61" w:rsidP="00A542D9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  <w:r w:rsidRPr="00253CDF"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 xml:space="preserve"> </w:t>
            </w:r>
          </w:p>
        </w:tc>
        <w:tc>
          <w:tcPr>
            <w:tcW w:w="5999" w:type="dxa"/>
          </w:tcPr>
          <w:p w14:paraId="71DF1A62" w14:textId="77777777" w:rsidR="00665B61" w:rsidRPr="00665B61" w:rsidRDefault="00665B61" w:rsidP="00665B61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</w:pPr>
            <w:r w:rsidRPr="00665B61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  <w:t>Chapter 2: Vegetation in non-rural areas</w:t>
            </w:r>
          </w:p>
          <w:p w14:paraId="15A880F7" w14:textId="77777777" w:rsidR="00665B61" w:rsidRPr="00665B61" w:rsidRDefault="00665B61" w:rsidP="00665B61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</w:pPr>
            <w:r w:rsidRPr="00665B61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  <w:t>Chapter 3: Koala Habitat Protection 2020</w:t>
            </w:r>
          </w:p>
          <w:p w14:paraId="485F384B" w14:textId="77777777" w:rsidR="00665B61" w:rsidRPr="00665B61" w:rsidRDefault="00665B61" w:rsidP="00665B61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</w:pPr>
            <w:r w:rsidRPr="00665B61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  <w:t>Chapter 4: Koala Habitat Protection 2021</w:t>
            </w:r>
          </w:p>
          <w:p w14:paraId="6BC8C282" w14:textId="77777777" w:rsidR="00665B61" w:rsidRPr="00665B61" w:rsidRDefault="00665B61" w:rsidP="00665B61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</w:pPr>
            <w:r w:rsidRPr="00665B61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  <w:t xml:space="preserve">Chapter 5: River Murray Lands </w:t>
            </w:r>
          </w:p>
          <w:p w14:paraId="5CF25B1F" w14:textId="77777777" w:rsidR="00665B61" w:rsidRPr="00665B61" w:rsidRDefault="00665B61" w:rsidP="00665B61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</w:pPr>
            <w:r w:rsidRPr="00665B61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  <w:t>Chapter 6: Bushland in Urban Areas</w:t>
            </w:r>
          </w:p>
          <w:p w14:paraId="042C8528" w14:textId="47DD77D6" w:rsidR="00665B61" w:rsidRPr="00A15EEF" w:rsidRDefault="00665B61" w:rsidP="00665B61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</w:pPr>
            <w:r w:rsidRPr="00665B61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  <w:t xml:space="preserve">Chapter </w:t>
            </w:r>
            <w:r w:rsidRPr="00A15EEF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  <w:t>8</w:t>
            </w:r>
            <w:r w:rsidRPr="00665B61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  <w:t xml:space="preserve">: </w:t>
            </w:r>
            <w:r w:rsidRPr="00A15EEF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  <w:t>Sydney Drinking Water Catchment</w:t>
            </w:r>
          </w:p>
          <w:p w14:paraId="7AB94543" w14:textId="75E5DEE3" w:rsidR="00665B61" w:rsidRPr="00A15EEF" w:rsidRDefault="00665B61" w:rsidP="00665B61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</w:pPr>
            <w:r w:rsidRPr="00A15EEF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  <w:t>Chapter 9: Hawkesbury-Nepean R</w:t>
            </w:r>
            <w:r w:rsidR="00C22B42" w:rsidRPr="00A15EEF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  <w:t>i</w:t>
            </w:r>
            <w:r w:rsidRPr="00A15EEF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  <w:t>ver</w:t>
            </w:r>
          </w:p>
          <w:p w14:paraId="51C261D4" w14:textId="5B06B864" w:rsidR="00665B61" w:rsidRPr="00A15EEF" w:rsidRDefault="00665B61" w:rsidP="00665B61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</w:pPr>
            <w:r w:rsidRPr="00665B61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  <w:t xml:space="preserve">Chapter </w:t>
            </w:r>
            <w:r w:rsidRPr="00A15EEF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  <w:t>10</w:t>
            </w:r>
            <w:r w:rsidRPr="00665B61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  <w:t xml:space="preserve">: </w:t>
            </w:r>
            <w:r w:rsidRPr="00A15EEF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  <w:t>Sydney Harbour Catchment</w:t>
            </w:r>
          </w:p>
          <w:p w14:paraId="042785D9" w14:textId="4E4E7F8E" w:rsidR="00C22B42" w:rsidRPr="00A15EEF" w:rsidRDefault="00C22B42" w:rsidP="00C22B42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</w:pPr>
            <w:r w:rsidRPr="00665B61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  <w:t xml:space="preserve">Chapter </w:t>
            </w:r>
            <w:r w:rsidRPr="00A15EEF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  <w:t>11</w:t>
            </w:r>
            <w:r w:rsidRPr="00665B61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  <w:t xml:space="preserve">: </w:t>
            </w:r>
            <w:r w:rsidRPr="00A15EEF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  <w:t>Georges River Catchment</w:t>
            </w:r>
          </w:p>
          <w:p w14:paraId="536F375E" w14:textId="2F5B592F" w:rsidR="00665B61" w:rsidRPr="00A15EEF" w:rsidRDefault="00C22B42" w:rsidP="00C22B42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</w:pPr>
            <w:r w:rsidRPr="00665B61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  <w:t xml:space="preserve">Chapter </w:t>
            </w:r>
            <w:r w:rsidRPr="00A15EEF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  <w:t>12</w:t>
            </w:r>
            <w:r w:rsidRPr="00665B61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  <w:t xml:space="preserve">: </w:t>
            </w:r>
            <w:r w:rsidRPr="00A15EEF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  <w:t>Willandra Lakes Region World Heritage Area</w:t>
            </w:r>
          </w:p>
        </w:tc>
        <w:tc>
          <w:tcPr>
            <w:tcW w:w="1090" w:type="dxa"/>
          </w:tcPr>
          <w:p w14:paraId="6CABF3AD" w14:textId="2F3DDA48" w:rsidR="00E655DB" w:rsidRPr="00E655DB" w:rsidRDefault="00C22B42" w:rsidP="00A542D9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>Y/N</w:t>
            </w:r>
          </w:p>
        </w:tc>
      </w:tr>
      <w:tr w:rsidR="00A15EEF" w:rsidRPr="002767B9" w14:paraId="6CFA7C60" w14:textId="77777777" w:rsidTr="00BD2FB5">
        <w:trPr>
          <w:jc w:val="center"/>
        </w:trPr>
        <w:tc>
          <w:tcPr>
            <w:tcW w:w="2547" w:type="dxa"/>
          </w:tcPr>
          <w:p w14:paraId="5422DFC7" w14:textId="77777777" w:rsidR="00A15EEF" w:rsidRPr="00253CDF" w:rsidRDefault="00A15EEF" w:rsidP="0017208D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  <w:r w:rsidRPr="00253CDF"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>BASIX SEPP</w:t>
            </w:r>
          </w:p>
        </w:tc>
        <w:tc>
          <w:tcPr>
            <w:tcW w:w="5999" w:type="dxa"/>
          </w:tcPr>
          <w:p w14:paraId="58EFA70A" w14:textId="77777777" w:rsidR="00A15EEF" w:rsidRPr="002767B9" w:rsidRDefault="00A15EEF" w:rsidP="0017208D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  <w:r w:rsidRPr="002767B9"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 xml:space="preserve">No compliance issues identified subject to imposition of conditions on any consent granted. </w:t>
            </w:r>
          </w:p>
        </w:tc>
        <w:tc>
          <w:tcPr>
            <w:tcW w:w="1090" w:type="dxa"/>
          </w:tcPr>
          <w:p w14:paraId="7CE80AFD" w14:textId="75ADDC50" w:rsidR="00A15EEF" w:rsidRPr="002767B9" w:rsidRDefault="00A15EEF" w:rsidP="0017208D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  <w:r w:rsidRPr="002767B9"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>Y</w:t>
            </w:r>
            <w:r w:rsidR="002D2C77"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>/N</w:t>
            </w:r>
          </w:p>
        </w:tc>
      </w:tr>
      <w:tr w:rsidR="00A15EEF" w:rsidRPr="002767B9" w14:paraId="4EF81201" w14:textId="77777777" w:rsidTr="00BD2FB5">
        <w:trPr>
          <w:jc w:val="center"/>
        </w:trPr>
        <w:tc>
          <w:tcPr>
            <w:tcW w:w="2547" w:type="dxa"/>
          </w:tcPr>
          <w:p w14:paraId="16119242" w14:textId="50B79357" w:rsidR="00A15EEF" w:rsidRPr="00253CDF" w:rsidRDefault="00A15EEF" w:rsidP="00A15EEF">
            <w:pPr>
              <w:pStyle w:val="FigureCaption"/>
              <w:spacing w:before="0" w:after="0"/>
              <w:ind w:left="175"/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</w:pPr>
            <w:r w:rsidRPr="00A15EEF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  <w:t>State Environmental Planning Policy (Housing) 2021</w:t>
            </w:r>
          </w:p>
        </w:tc>
        <w:tc>
          <w:tcPr>
            <w:tcW w:w="5999" w:type="dxa"/>
          </w:tcPr>
          <w:p w14:paraId="69D75B07" w14:textId="4CA068D5" w:rsidR="00A15EEF" w:rsidRPr="00280E64" w:rsidRDefault="00A15EEF" w:rsidP="00A15EEF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665B61">
              <w:rPr>
                <w:rFonts w:ascii="Arial" w:hAnsi="Arial" w:cs="Arial"/>
                <w:color w:val="00B050"/>
                <w:sz w:val="22"/>
                <w:szCs w:val="22"/>
              </w:rPr>
              <w:t>Chapter 2:</w:t>
            </w:r>
            <w:r w:rsidRPr="00280E64">
              <w:rPr>
                <w:rFonts w:ascii="Arial" w:hAnsi="Arial" w:cs="Arial"/>
                <w:color w:val="00B050"/>
                <w:sz w:val="22"/>
                <w:szCs w:val="22"/>
              </w:rPr>
              <w:t xml:space="preserve"> Affordable Housing</w:t>
            </w:r>
          </w:p>
          <w:p w14:paraId="6FCF3347" w14:textId="54760343" w:rsidR="004C0FEC" w:rsidRPr="00A15EEF" w:rsidRDefault="004C0FEC" w:rsidP="004C0FEC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  <w:t xml:space="preserve">Infill affordable housing, boarding houses, boarding houses – Land and Housing Corporation, supportive accommodation, </w:t>
            </w:r>
            <w:r w:rsidRPr="004C0FEC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  <w:t>Residential flat buildings—social housing providers, public authorities and joint ventures</w:t>
            </w:r>
            <w:r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  <w:t xml:space="preserve">, </w:t>
            </w:r>
            <w:r w:rsidRPr="004C0FEC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  <w:t>Residential development—Land and Housing Corporation</w:t>
            </w:r>
          </w:p>
          <w:p w14:paraId="4DFB1AD4" w14:textId="77777777" w:rsidR="00A15EEF" w:rsidRPr="00280E64" w:rsidRDefault="00A15EEF" w:rsidP="00A15EEF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665B61">
              <w:rPr>
                <w:rFonts w:ascii="Arial" w:hAnsi="Arial" w:cs="Arial"/>
                <w:color w:val="00B050"/>
                <w:sz w:val="22"/>
                <w:szCs w:val="22"/>
              </w:rPr>
              <w:t xml:space="preserve">Chapter </w:t>
            </w:r>
            <w:r w:rsidRPr="00280E64">
              <w:rPr>
                <w:rFonts w:ascii="Arial" w:hAnsi="Arial" w:cs="Arial"/>
                <w:color w:val="00B050"/>
                <w:sz w:val="22"/>
                <w:szCs w:val="22"/>
              </w:rPr>
              <w:t>3</w:t>
            </w:r>
            <w:r w:rsidRPr="00665B61">
              <w:rPr>
                <w:rFonts w:ascii="Arial" w:hAnsi="Arial" w:cs="Arial"/>
                <w:color w:val="00B050"/>
                <w:sz w:val="22"/>
                <w:szCs w:val="22"/>
              </w:rPr>
              <w:t>:</w:t>
            </w:r>
            <w:r w:rsidRPr="00280E64">
              <w:rPr>
                <w:rFonts w:ascii="Arial" w:hAnsi="Arial" w:cs="Arial"/>
                <w:color w:val="00B050"/>
                <w:sz w:val="22"/>
                <w:szCs w:val="22"/>
              </w:rPr>
              <w:t xml:space="preserve"> Diverse Housing</w:t>
            </w:r>
          </w:p>
          <w:p w14:paraId="3B24AD11" w14:textId="74AA299E" w:rsidR="004C0FEC" w:rsidRPr="00A15EEF" w:rsidRDefault="004C0FEC" w:rsidP="00A15EEF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  <w:t xml:space="preserve">Secondary </w:t>
            </w:r>
            <w:r w:rsidR="002D2C77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  <w:t>dwellings</w:t>
            </w:r>
            <w:r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  <w:t>, Group Homes, Co-living housing, build-to-rent housing, Housing for Seniors and people with a disability</w:t>
            </w:r>
            <w:r w:rsidR="002D2C77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  <w:t xml:space="preserve">, short-term rental accommodation, manufactured home estates and caravan parks. </w:t>
            </w:r>
          </w:p>
        </w:tc>
        <w:tc>
          <w:tcPr>
            <w:tcW w:w="1090" w:type="dxa"/>
          </w:tcPr>
          <w:p w14:paraId="09103CC5" w14:textId="2FF28153" w:rsidR="00A15EEF" w:rsidRDefault="002D2C77" w:rsidP="00A542D9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  <w:r w:rsidRPr="002767B9"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>Y</w:t>
            </w:r>
            <w:r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>/N</w:t>
            </w:r>
          </w:p>
        </w:tc>
      </w:tr>
      <w:tr w:rsidR="00A15EEF" w:rsidRPr="002767B9" w14:paraId="4DC13680" w14:textId="77777777" w:rsidTr="00BD2FB5">
        <w:trPr>
          <w:jc w:val="center"/>
        </w:trPr>
        <w:tc>
          <w:tcPr>
            <w:tcW w:w="2547" w:type="dxa"/>
          </w:tcPr>
          <w:p w14:paraId="7620F3C4" w14:textId="70B2D550" w:rsidR="00A15EEF" w:rsidRPr="00253CDF" w:rsidRDefault="00A15EEF" w:rsidP="007C0A54">
            <w:pPr>
              <w:pStyle w:val="FigureCaption"/>
              <w:spacing w:before="0" w:after="0"/>
              <w:ind w:left="175"/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</w:pPr>
            <w:r w:rsidRPr="00A15EEF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  <w:t>State Environmental Planning Policy (Industry and Employment) 2021</w:t>
            </w:r>
          </w:p>
        </w:tc>
        <w:tc>
          <w:tcPr>
            <w:tcW w:w="5999" w:type="dxa"/>
          </w:tcPr>
          <w:p w14:paraId="03DC3815" w14:textId="302320A7" w:rsidR="00A15EEF" w:rsidRPr="002D2C77" w:rsidRDefault="00A15EEF" w:rsidP="00A15EEF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2D2C77">
              <w:rPr>
                <w:rFonts w:ascii="Arial" w:hAnsi="Arial" w:cs="Arial"/>
                <w:color w:val="00B050"/>
                <w:sz w:val="22"/>
                <w:szCs w:val="22"/>
              </w:rPr>
              <w:t>Chapter 2: Western Sydney Employment Area</w:t>
            </w:r>
          </w:p>
          <w:p w14:paraId="4EA879C3" w14:textId="77777777" w:rsidR="00A15EEF" w:rsidRPr="00A15EEF" w:rsidRDefault="00A15EEF" w:rsidP="00A15EEF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</w:pPr>
          </w:p>
          <w:p w14:paraId="7DF7D689" w14:textId="77777777" w:rsidR="00A15EEF" w:rsidRPr="002D2C77" w:rsidRDefault="00A15EEF" w:rsidP="00A15EEF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2D2C77">
              <w:rPr>
                <w:rFonts w:ascii="Arial" w:hAnsi="Arial" w:cs="Arial"/>
                <w:color w:val="00B050"/>
                <w:sz w:val="22"/>
                <w:szCs w:val="22"/>
              </w:rPr>
              <w:t>Chapter 3: Advertising and Signage</w:t>
            </w:r>
          </w:p>
          <w:p w14:paraId="67A02431" w14:textId="77777777" w:rsidR="002D2C77" w:rsidRDefault="002D2C77" w:rsidP="002D2C77">
            <w:pPr>
              <w:pStyle w:val="FigureCaption"/>
              <w:numPr>
                <w:ilvl w:val="0"/>
                <w:numId w:val="49"/>
              </w:numPr>
              <w:spacing w:before="0" w:after="0"/>
              <w:ind w:left="205" w:hanging="205"/>
              <w:jc w:val="both"/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  <w:t>Section 3.6 – granting consent to signage</w:t>
            </w:r>
          </w:p>
          <w:p w14:paraId="6934988B" w14:textId="0A7FE5D0" w:rsidR="002D2C77" w:rsidRPr="002D2C77" w:rsidRDefault="002D2C77" w:rsidP="002D2C77">
            <w:pPr>
              <w:pStyle w:val="FigureCaption"/>
              <w:numPr>
                <w:ilvl w:val="0"/>
                <w:numId w:val="49"/>
              </w:numPr>
              <w:spacing w:before="0" w:after="0"/>
              <w:ind w:left="205" w:hanging="205"/>
              <w:jc w:val="both"/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</w:pPr>
            <w:r w:rsidRPr="002D2C77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  <w:t xml:space="preserve">Section 3.11(1) – matters for consideration </w:t>
            </w:r>
          </w:p>
        </w:tc>
        <w:tc>
          <w:tcPr>
            <w:tcW w:w="1090" w:type="dxa"/>
          </w:tcPr>
          <w:p w14:paraId="21CCED88" w14:textId="5476FCA0" w:rsidR="00A15EEF" w:rsidRDefault="007C0A54" w:rsidP="00A542D9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>Y/</w:t>
            </w:r>
            <w:r w:rsidRPr="002767B9"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>N</w:t>
            </w:r>
          </w:p>
        </w:tc>
      </w:tr>
      <w:tr w:rsidR="00A15EEF" w:rsidRPr="002767B9" w14:paraId="4200631F" w14:textId="77777777" w:rsidTr="00BD2FB5">
        <w:trPr>
          <w:jc w:val="center"/>
        </w:trPr>
        <w:tc>
          <w:tcPr>
            <w:tcW w:w="2547" w:type="dxa"/>
          </w:tcPr>
          <w:p w14:paraId="7417AD1E" w14:textId="77777777" w:rsidR="00A73698" w:rsidRPr="00253CDF" w:rsidRDefault="00A73698" w:rsidP="00A542D9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  <w:r w:rsidRPr="00253CDF"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>SEPP 65</w:t>
            </w:r>
          </w:p>
        </w:tc>
        <w:tc>
          <w:tcPr>
            <w:tcW w:w="5999" w:type="dxa"/>
          </w:tcPr>
          <w:p w14:paraId="4B595F12" w14:textId="0E879DC1" w:rsidR="00A73698" w:rsidRPr="002767B9" w:rsidRDefault="00A73698" w:rsidP="00A542D9">
            <w:pPr>
              <w:pStyle w:val="FigureCaption"/>
              <w:numPr>
                <w:ilvl w:val="0"/>
                <w:numId w:val="32"/>
              </w:numPr>
              <w:spacing w:before="0" w:after="0"/>
              <w:ind w:left="249" w:hanging="249"/>
              <w:jc w:val="both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  <w:r w:rsidRPr="002767B9">
              <w:rPr>
                <w:rFonts w:ascii="Arial" w:hAnsi="Arial" w:cs="Arial"/>
                <w:color w:val="00B050"/>
                <w:sz w:val="22"/>
                <w:szCs w:val="22"/>
              </w:rPr>
              <w:t>Clause 30(2)</w:t>
            </w:r>
            <w:r w:rsidRPr="002767B9"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 xml:space="preserve"> - Design Quality Principles - The proposal is consistent/contrary to the design quality </w:t>
            </w:r>
            <w:r w:rsidR="002767B9" w:rsidRPr="002767B9"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>principles and</w:t>
            </w:r>
            <w:r w:rsidRPr="002767B9"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 xml:space="preserve"> the proposal is consistent/contrary to the ADG requirements for car parking, communal open space….</w:t>
            </w:r>
          </w:p>
        </w:tc>
        <w:tc>
          <w:tcPr>
            <w:tcW w:w="1090" w:type="dxa"/>
          </w:tcPr>
          <w:p w14:paraId="3EA10317" w14:textId="5CC6564F" w:rsidR="00A73698" w:rsidRPr="002767B9" w:rsidRDefault="002767B9" w:rsidP="00A542D9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>Y/</w:t>
            </w:r>
            <w:r w:rsidR="00A73698" w:rsidRPr="002767B9"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>N</w:t>
            </w:r>
          </w:p>
        </w:tc>
      </w:tr>
      <w:tr w:rsidR="00083AF5" w:rsidRPr="00E655DB" w14:paraId="2A3D28A0" w14:textId="77777777" w:rsidTr="00BD2FB5">
        <w:trPr>
          <w:jc w:val="center"/>
        </w:trPr>
        <w:tc>
          <w:tcPr>
            <w:tcW w:w="2547" w:type="dxa"/>
          </w:tcPr>
          <w:p w14:paraId="5D6B7B38" w14:textId="77777777" w:rsidR="00083AF5" w:rsidRPr="00083AF5" w:rsidRDefault="00083AF5" w:rsidP="00083AF5">
            <w:pPr>
              <w:pStyle w:val="FigureCaption"/>
              <w:spacing w:before="0" w:after="0"/>
              <w:ind w:left="33"/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</w:pPr>
            <w:r w:rsidRPr="00083AF5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  <w:t>State Environmental Planning Policy (Planning Systems) 2021</w:t>
            </w:r>
          </w:p>
          <w:p w14:paraId="1E22EC3B" w14:textId="77777777" w:rsidR="00083AF5" w:rsidRPr="00253CDF" w:rsidRDefault="00083AF5" w:rsidP="00A542D9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</w:p>
        </w:tc>
        <w:tc>
          <w:tcPr>
            <w:tcW w:w="5999" w:type="dxa"/>
          </w:tcPr>
          <w:p w14:paraId="198D64A0" w14:textId="77777777" w:rsidR="00083AF5" w:rsidRDefault="00083AF5" w:rsidP="00083AF5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color w:val="00B050"/>
                <w:sz w:val="22"/>
                <w:szCs w:val="22"/>
              </w:rPr>
              <w:t xml:space="preserve">Chapter 2: State and </w:t>
            </w:r>
            <w:r w:rsidR="000A5D80">
              <w:rPr>
                <w:rFonts w:ascii="Arial" w:hAnsi="Arial" w:cs="Arial"/>
                <w:color w:val="00B050"/>
                <w:sz w:val="22"/>
                <w:szCs w:val="22"/>
              </w:rPr>
              <w:t>Regional</w:t>
            </w:r>
            <w:r>
              <w:rPr>
                <w:rFonts w:ascii="Arial" w:hAnsi="Arial" w:cs="Arial"/>
                <w:color w:val="00B050"/>
                <w:sz w:val="22"/>
                <w:szCs w:val="22"/>
              </w:rPr>
              <w:t xml:space="preserve"> Development </w:t>
            </w:r>
          </w:p>
          <w:p w14:paraId="435DE667" w14:textId="4B6BB88F" w:rsidR="000A5D80" w:rsidRPr="00545A7D" w:rsidRDefault="000A5D80" w:rsidP="00545A7D">
            <w:pPr>
              <w:pStyle w:val="FigureCaption"/>
              <w:numPr>
                <w:ilvl w:val="0"/>
                <w:numId w:val="32"/>
              </w:numPr>
              <w:spacing w:before="0" w:after="0"/>
              <w:ind w:left="205" w:hanging="205"/>
              <w:jc w:val="both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  <w:r w:rsidRPr="00545A7D"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>Section 2.19(1) declares the proposal regionally significant development pursuant to Clause # of Schedule 6.</w:t>
            </w:r>
          </w:p>
          <w:p w14:paraId="7B4A3329" w14:textId="77777777" w:rsidR="000A5D80" w:rsidRDefault="000A5D80" w:rsidP="00083AF5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</w:p>
          <w:p w14:paraId="47C190D7" w14:textId="7F10E7B5" w:rsidR="000A5D80" w:rsidRDefault="000A5D80" w:rsidP="00083AF5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color w:val="00B050"/>
                <w:sz w:val="22"/>
                <w:szCs w:val="22"/>
              </w:rPr>
              <w:t xml:space="preserve">Chapter 3: Aboriginal Land </w:t>
            </w:r>
            <w:r w:rsidR="00962095">
              <w:rPr>
                <w:rFonts w:ascii="Arial" w:hAnsi="Arial" w:cs="Arial"/>
                <w:color w:val="00B050"/>
                <w:sz w:val="22"/>
                <w:szCs w:val="22"/>
              </w:rPr>
              <w:t>(where applicable)</w:t>
            </w:r>
          </w:p>
          <w:p w14:paraId="3A15DEAE" w14:textId="2E3FC405" w:rsidR="00856F7C" w:rsidRDefault="00856F7C" w:rsidP="00856F7C">
            <w:pPr>
              <w:pStyle w:val="FigureCaption"/>
              <w:numPr>
                <w:ilvl w:val="0"/>
                <w:numId w:val="32"/>
              </w:numPr>
              <w:spacing w:before="0" w:after="0"/>
              <w:ind w:left="205" w:hanging="205"/>
              <w:jc w:val="both"/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</w:pPr>
            <w:r w:rsidRPr="00856F7C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  <w:t>Section</w:t>
            </w:r>
            <w:r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  <w:t xml:space="preserve"> 3.8 – consent authority must have regard to matters </w:t>
            </w:r>
            <w:r w:rsidR="00545A7D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  <w:t xml:space="preserve">in </w:t>
            </w:r>
            <w:r w:rsidR="00545A7D" w:rsidRPr="00545A7D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  <w:t>section 3.7(2) that are included in a development delivery plan that is applicable to land to which this Chapter applies when determining an application for development consent to carry out development on that land.</w:t>
            </w:r>
          </w:p>
          <w:p w14:paraId="3CCD5FB6" w14:textId="606C6970" w:rsidR="00856F7C" w:rsidRPr="00856F7C" w:rsidRDefault="00856F7C" w:rsidP="00856F7C">
            <w:pPr>
              <w:pStyle w:val="FigureCaption"/>
              <w:numPr>
                <w:ilvl w:val="0"/>
                <w:numId w:val="32"/>
              </w:numPr>
              <w:spacing w:before="0" w:after="0"/>
              <w:ind w:left="205" w:hanging="205"/>
              <w:jc w:val="both"/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</w:pPr>
            <w:r w:rsidRPr="00856F7C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  <w:t xml:space="preserve">Section 3.10 – declaration as regionally significant development </w:t>
            </w:r>
          </w:p>
        </w:tc>
        <w:tc>
          <w:tcPr>
            <w:tcW w:w="1090" w:type="dxa"/>
          </w:tcPr>
          <w:p w14:paraId="2DDD9F83" w14:textId="1ECDA1ED" w:rsidR="00083AF5" w:rsidRPr="00E655DB" w:rsidRDefault="00545A7D" w:rsidP="00A542D9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>Y/</w:t>
            </w:r>
            <w:r w:rsidRPr="002767B9"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>N</w:t>
            </w:r>
          </w:p>
        </w:tc>
      </w:tr>
      <w:tr w:rsidR="00A15EEF" w:rsidRPr="00E655DB" w14:paraId="532D9139" w14:textId="77777777" w:rsidTr="00BD2FB5">
        <w:trPr>
          <w:jc w:val="center"/>
        </w:trPr>
        <w:tc>
          <w:tcPr>
            <w:tcW w:w="2547" w:type="dxa"/>
          </w:tcPr>
          <w:p w14:paraId="48C1506A" w14:textId="77777777" w:rsidR="00A73698" w:rsidRPr="00253CDF" w:rsidRDefault="007C0A54" w:rsidP="007C0A54">
            <w:pPr>
              <w:pStyle w:val="FigureCaption"/>
              <w:spacing w:before="0" w:after="0"/>
              <w:ind w:left="33"/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</w:pPr>
            <w:r w:rsidRPr="007C0A54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  <w:t>State Environmental Planning Policy (Precincts—Central River City) 2021</w:t>
            </w:r>
          </w:p>
          <w:p w14:paraId="3F478FA5" w14:textId="77777777" w:rsidR="007C0A54" w:rsidRPr="00253CDF" w:rsidRDefault="007C0A54" w:rsidP="007C0A54">
            <w:pPr>
              <w:pStyle w:val="FigureCaption"/>
              <w:spacing w:before="0" w:after="0"/>
              <w:ind w:left="33"/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</w:pPr>
          </w:p>
          <w:p w14:paraId="22C35DA1" w14:textId="77777777" w:rsidR="007C0A54" w:rsidRPr="007C0A54" w:rsidRDefault="007C0A54" w:rsidP="007C0A54">
            <w:pPr>
              <w:pStyle w:val="FigureCaption"/>
              <w:spacing w:before="0" w:after="0"/>
              <w:ind w:left="33"/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</w:pPr>
            <w:r w:rsidRPr="007C0A54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  <w:t>State Environmental Planning Policy (Precincts—Eastern Harbour City) 2021</w:t>
            </w:r>
          </w:p>
          <w:p w14:paraId="760FF836" w14:textId="5DB23031" w:rsidR="007C0A54" w:rsidRPr="00253CDF" w:rsidRDefault="007C0A54" w:rsidP="007C0A54">
            <w:pPr>
              <w:pStyle w:val="FigureCaption"/>
              <w:spacing w:before="0" w:after="0"/>
              <w:ind w:left="33"/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</w:pPr>
          </w:p>
          <w:p w14:paraId="41C16EA1" w14:textId="13F9B17D" w:rsidR="007C0A54" w:rsidRPr="00253CDF" w:rsidRDefault="007C0A54" w:rsidP="007C0A54">
            <w:pPr>
              <w:pStyle w:val="FigureCaption"/>
              <w:spacing w:before="0" w:after="0"/>
              <w:ind w:left="33"/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</w:pPr>
            <w:r w:rsidRPr="007C0A54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  <w:t>State Environmental Planning Policy (Precincts—Regional) 2021</w:t>
            </w:r>
          </w:p>
          <w:p w14:paraId="6D1ABF1B" w14:textId="36225F94" w:rsidR="007C0A54" w:rsidRPr="00253CDF" w:rsidRDefault="007C0A54" w:rsidP="007C0A54">
            <w:pPr>
              <w:pStyle w:val="FigureCaption"/>
              <w:spacing w:before="0" w:after="0"/>
              <w:ind w:left="33"/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</w:pPr>
          </w:p>
          <w:p w14:paraId="23E766F8" w14:textId="707255F2" w:rsidR="007C0A54" w:rsidRPr="00253CDF" w:rsidRDefault="007C0A54" w:rsidP="00BD2FB5">
            <w:pPr>
              <w:pStyle w:val="FigureCaption"/>
              <w:spacing w:before="0" w:after="0"/>
              <w:ind w:left="33"/>
              <w:rPr>
                <w:rFonts w:ascii="Arial" w:hAnsi="Arial" w:cs="Arial"/>
                <w:b w:val="0"/>
                <w:color w:val="00B050"/>
                <w:sz w:val="22"/>
                <w:szCs w:val="22"/>
                <w:lang w:val="en-AU"/>
              </w:rPr>
            </w:pPr>
            <w:r w:rsidRPr="007C0A54">
              <w:rPr>
                <w:rFonts w:ascii="Arial" w:hAnsi="Arial" w:cs="Arial"/>
                <w:b w:val="0"/>
                <w:color w:val="00B050"/>
                <w:sz w:val="22"/>
                <w:szCs w:val="22"/>
                <w:lang w:val="en-AU"/>
              </w:rPr>
              <w:t>State Environmental Planning Policy (Precincts—Western Parkland City) 2021</w:t>
            </w:r>
          </w:p>
        </w:tc>
        <w:tc>
          <w:tcPr>
            <w:tcW w:w="5999" w:type="dxa"/>
          </w:tcPr>
          <w:p w14:paraId="18BFDFCE" w14:textId="77777777" w:rsidR="00A73698" w:rsidRDefault="007C0A54" w:rsidP="00A542D9">
            <w:pPr>
              <w:pStyle w:val="FigureCaption"/>
              <w:numPr>
                <w:ilvl w:val="0"/>
                <w:numId w:val="34"/>
              </w:numPr>
              <w:spacing w:before="0" w:after="0"/>
              <w:ind w:left="234" w:hanging="234"/>
              <w:jc w:val="both"/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  <w:t>Chapter 2: State Significant Precincts</w:t>
            </w:r>
          </w:p>
          <w:p w14:paraId="7F65EF3D" w14:textId="3E236B82" w:rsidR="007C0A54" w:rsidRPr="007C0A54" w:rsidRDefault="00BD2FB5" w:rsidP="00A542D9">
            <w:pPr>
              <w:pStyle w:val="FigureCaption"/>
              <w:numPr>
                <w:ilvl w:val="0"/>
                <w:numId w:val="34"/>
              </w:numPr>
              <w:spacing w:before="0" w:after="0"/>
              <w:ind w:left="234" w:hanging="234"/>
              <w:jc w:val="both"/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</w:rPr>
              <w:t xml:space="preserve">Other relevant chapters based on location </w:t>
            </w:r>
          </w:p>
        </w:tc>
        <w:tc>
          <w:tcPr>
            <w:tcW w:w="1090" w:type="dxa"/>
          </w:tcPr>
          <w:p w14:paraId="0497EB61" w14:textId="09006D6B" w:rsidR="00A73698" w:rsidRPr="00E655DB" w:rsidRDefault="00BD2FB5" w:rsidP="00A542D9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  <w:r w:rsidRPr="002767B9"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>Y</w:t>
            </w:r>
            <w:r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>/N</w:t>
            </w:r>
          </w:p>
        </w:tc>
      </w:tr>
      <w:tr w:rsidR="00A15EEF" w:rsidRPr="00BD2FB5" w14:paraId="7FD9C811" w14:textId="77777777" w:rsidTr="00BD2FB5">
        <w:trPr>
          <w:jc w:val="center"/>
        </w:trPr>
        <w:tc>
          <w:tcPr>
            <w:tcW w:w="2547" w:type="dxa"/>
          </w:tcPr>
          <w:p w14:paraId="4C1BAA88" w14:textId="77777777" w:rsidR="00BD2FB5" w:rsidRPr="00BD2FB5" w:rsidRDefault="00BD2FB5" w:rsidP="00BD2FB5">
            <w:pPr>
              <w:pStyle w:val="FigureCaption"/>
              <w:spacing w:before="0" w:after="0"/>
              <w:ind w:left="175"/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</w:pPr>
            <w:r w:rsidRPr="00BD2FB5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  <w:t>State Environmental Planning Policy (Primary Production) 2021</w:t>
            </w:r>
          </w:p>
          <w:p w14:paraId="33026BFB" w14:textId="77777777" w:rsidR="00A15EEF" w:rsidRPr="00253CDF" w:rsidRDefault="00A15EEF" w:rsidP="00A542D9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</w:p>
        </w:tc>
        <w:tc>
          <w:tcPr>
            <w:tcW w:w="5999" w:type="dxa"/>
          </w:tcPr>
          <w:p w14:paraId="079EE072" w14:textId="3DBB73CD" w:rsidR="00A15EEF" w:rsidRPr="00BD2FB5" w:rsidRDefault="00BD2FB5" w:rsidP="00A542D9">
            <w:pPr>
              <w:pStyle w:val="FigureCaption"/>
              <w:numPr>
                <w:ilvl w:val="0"/>
                <w:numId w:val="34"/>
              </w:numPr>
              <w:spacing w:before="0" w:after="0"/>
              <w:ind w:left="234" w:hanging="234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BD2FB5">
              <w:rPr>
                <w:rFonts w:ascii="Arial" w:hAnsi="Arial" w:cs="Arial"/>
                <w:color w:val="00B050"/>
                <w:sz w:val="22"/>
                <w:szCs w:val="22"/>
              </w:rPr>
              <w:t>Chapter 2: Primary Production and rural development</w:t>
            </w:r>
          </w:p>
          <w:p w14:paraId="7EF53D11" w14:textId="53C4FBAC" w:rsidR="00BD2FB5" w:rsidRPr="00BD2FB5" w:rsidRDefault="00BD2FB5" w:rsidP="00A542D9">
            <w:pPr>
              <w:pStyle w:val="FigureCaption"/>
              <w:numPr>
                <w:ilvl w:val="0"/>
                <w:numId w:val="34"/>
              </w:numPr>
              <w:spacing w:before="0" w:after="0"/>
              <w:ind w:left="234" w:hanging="234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BD2FB5">
              <w:rPr>
                <w:rFonts w:ascii="Arial" w:hAnsi="Arial" w:cs="Arial"/>
                <w:color w:val="00B050"/>
                <w:sz w:val="22"/>
                <w:szCs w:val="22"/>
              </w:rPr>
              <w:t>Chapter 3: Central Coast Plateau Areas</w:t>
            </w:r>
          </w:p>
        </w:tc>
        <w:tc>
          <w:tcPr>
            <w:tcW w:w="1090" w:type="dxa"/>
          </w:tcPr>
          <w:p w14:paraId="2134C0EB" w14:textId="17548A47" w:rsidR="00A15EEF" w:rsidRPr="00BD2FB5" w:rsidRDefault="00BD2FB5" w:rsidP="00A542D9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  <w:r w:rsidRPr="002767B9"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>Y</w:t>
            </w:r>
            <w:r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>/N</w:t>
            </w:r>
          </w:p>
        </w:tc>
      </w:tr>
      <w:tr w:rsidR="00A15EEF" w:rsidRPr="00E655DB" w14:paraId="4A6EF996" w14:textId="77777777" w:rsidTr="00BD2FB5">
        <w:trPr>
          <w:jc w:val="center"/>
        </w:trPr>
        <w:tc>
          <w:tcPr>
            <w:tcW w:w="2547" w:type="dxa"/>
          </w:tcPr>
          <w:p w14:paraId="1D1FC3AC" w14:textId="3869669C" w:rsidR="00C9518D" w:rsidRPr="00253CDF" w:rsidRDefault="00363F6F" w:rsidP="00A542D9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  <w:r w:rsidRPr="00253CDF"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 xml:space="preserve">SEPP (Resilience &amp; Hazards) </w:t>
            </w:r>
          </w:p>
        </w:tc>
        <w:tc>
          <w:tcPr>
            <w:tcW w:w="5999" w:type="dxa"/>
          </w:tcPr>
          <w:p w14:paraId="3E3D3F80" w14:textId="77777777" w:rsidR="000A5D80" w:rsidRPr="000A5D80" w:rsidRDefault="000A5D80" w:rsidP="000A5D80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Cs/>
                <w:i/>
                <w:color w:val="00B050"/>
                <w:sz w:val="22"/>
                <w:szCs w:val="22"/>
                <w:lang w:val="en-AU"/>
              </w:rPr>
            </w:pPr>
            <w:r w:rsidRPr="000A5D80">
              <w:rPr>
                <w:rFonts w:ascii="Arial" w:hAnsi="Arial" w:cs="Arial"/>
                <w:bCs/>
                <w:color w:val="00B050"/>
                <w:sz w:val="22"/>
                <w:szCs w:val="22"/>
              </w:rPr>
              <w:t xml:space="preserve">Chapter 2: Coastal Management </w:t>
            </w:r>
          </w:p>
          <w:p w14:paraId="16F532F6" w14:textId="0E506B9E" w:rsidR="00C9518D" w:rsidRPr="00E655DB" w:rsidRDefault="00651DC1" w:rsidP="00C9518D">
            <w:pPr>
              <w:pStyle w:val="FigureCaption"/>
              <w:numPr>
                <w:ilvl w:val="0"/>
                <w:numId w:val="47"/>
              </w:numPr>
              <w:spacing w:before="0" w:after="0"/>
              <w:ind w:left="231" w:hanging="284"/>
              <w:jc w:val="both"/>
              <w:rPr>
                <w:rFonts w:ascii="Arial" w:hAnsi="Arial" w:cs="Arial"/>
                <w:b w:val="0"/>
                <w:i/>
                <w:color w:val="00B050"/>
                <w:sz w:val="22"/>
                <w:szCs w:val="22"/>
                <w:lang w:val="en-AU"/>
              </w:rPr>
            </w:pPr>
            <w:r w:rsidRPr="00E655DB">
              <w:rPr>
                <w:rFonts w:ascii="Arial" w:hAnsi="Arial" w:cs="Arial"/>
                <w:color w:val="00B050"/>
                <w:sz w:val="22"/>
                <w:szCs w:val="22"/>
              </w:rPr>
              <w:t>Section 2.7(4)</w:t>
            </w:r>
            <w:r w:rsidR="00C9518D" w:rsidRPr="00E655DB"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 xml:space="preserve"> – certain development in coastal wetlands or littoral rainforest o</w:t>
            </w:r>
            <w:proofErr w:type="spellStart"/>
            <w:r w:rsidR="00C9518D" w:rsidRPr="00E655DB">
              <w:rPr>
                <w:rFonts w:ascii="Arial" w:hAnsi="Arial" w:cs="Arial"/>
                <w:b w:val="0"/>
                <w:color w:val="00B050"/>
                <w:sz w:val="22"/>
                <w:szCs w:val="22"/>
                <w:lang w:val="en-AU"/>
              </w:rPr>
              <w:t>n</w:t>
            </w:r>
            <w:proofErr w:type="spellEnd"/>
            <w:r w:rsidR="00C9518D" w:rsidRPr="00E655DB">
              <w:rPr>
                <w:rFonts w:ascii="Arial" w:hAnsi="Arial" w:cs="Arial"/>
                <w:b w:val="0"/>
                <w:color w:val="00B050"/>
                <w:sz w:val="22"/>
                <w:szCs w:val="22"/>
                <w:lang w:val="en-AU"/>
              </w:rPr>
              <w:t xml:space="preserve"> the </w:t>
            </w:r>
            <w:r w:rsidR="00C9518D" w:rsidRPr="00E655DB">
              <w:rPr>
                <w:rFonts w:ascii="Arial" w:hAnsi="Arial" w:cs="Arial"/>
                <w:b w:val="0"/>
                <w:i/>
                <w:color w:val="00B050"/>
                <w:sz w:val="22"/>
                <w:szCs w:val="22"/>
                <w:lang w:val="en-AU"/>
              </w:rPr>
              <w:t>Coastal Wetlands and Littoral Rainforests Area Map</w:t>
            </w:r>
          </w:p>
          <w:p w14:paraId="669917FC" w14:textId="2511268F" w:rsidR="00C9518D" w:rsidRPr="00E655DB" w:rsidRDefault="00651DC1" w:rsidP="00C9518D">
            <w:pPr>
              <w:pStyle w:val="FigureCaption"/>
              <w:numPr>
                <w:ilvl w:val="0"/>
                <w:numId w:val="47"/>
              </w:numPr>
              <w:spacing w:before="0" w:after="0"/>
              <w:ind w:left="231" w:hanging="284"/>
              <w:jc w:val="both"/>
              <w:rPr>
                <w:rFonts w:ascii="Arial" w:hAnsi="Arial" w:cs="Arial"/>
                <w:b w:val="0"/>
                <w:i/>
                <w:color w:val="00B050"/>
                <w:sz w:val="22"/>
                <w:szCs w:val="22"/>
                <w:lang w:val="en-AU"/>
              </w:rPr>
            </w:pPr>
            <w:r w:rsidRPr="00E655DB">
              <w:rPr>
                <w:rFonts w:ascii="Arial" w:hAnsi="Arial" w:cs="Arial"/>
                <w:color w:val="00B050"/>
                <w:sz w:val="22"/>
                <w:szCs w:val="22"/>
              </w:rPr>
              <w:t>Section 2.8(1)</w:t>
            </w:r>
            <w:r w:rsidRPr="00E655DB"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 xml:space="preserve"> </w:t>
            </w:r>
            <w:r w:rsidR="00C9518D" w:rsidRPr="00E655DB">
              <w:rPr>
                <w:rFonts w:ascii="Arial" w:hAnsi="Arial" w:cs="Arial"/>
                <w:color w:val="00B050"/>
                <w:sz w:val="22"/>
                <w:szCs w:val="22"/>
              </w:rPr>
              <w:t>-</w:t>
            </w:r>
            <w:r w:rsidR="00C9518D" w:rsidRPr="00E655DB">
              <w:rPr>
                <w:rFonts w:ascii="Arial" w:hAnsi="Arial" w:cs="Arial"/>
                <w:b w:val="0"/>
                <w:i/>
                <w:color w:val="00B050"/>
                <w:sz w:val="22"/>
                <w:szCs w:val="22"/>
                <w:lang w:val="en-AU"/>
              </w:rPr>
              <w:t xml:space="preserve"> </w:t>
            </w:r>
            <w:r w:rsidR="00C9518D" w:rsidRPr="00E655DB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  <w:t>Development on land in proximity to coastal wetlands or littoral rainforest</w:t>
            </w:r>
          </w:p>
          <w:p w14:paraId="7C7AF013" w14:textId="5BF2A7D6" w:rsidR="00C9518D" w:rsidRPr="00E655DB" w:rsidRDefault="00651DC1" w:rsidP="00C9518D">
            <w:pPr>
              <w:pStyle w:val="FigureCaption"/>
              <w:numPr>
                <w:ilvl w:val="0"/>
                <w:numId w:val="47"/>
              </w:numPr>
              <w:spacing w:before="0" w:after="0"/>
              <w:ind w:left="231" w:hanging="284"/>
              <w:jc w:val="both"/>
              <w:rPr>
                <w:rFonts w:ascii="Arial" w:hAnsi="Arial" w:cs="Arial"/>
                <w:b w:val="0"/>
                <w:i/>
                <w:color w:val="00B050"/>
                <w:sz w:val="22"/>
                <w:szCs w:val="22"/>
                <w:lang w:val="en-AU"/>
              </w:rPr>
            </w:pPr>
            <w:r w:rsidRPr="00E655DB">
              <w:rPr>
                <w:rFonts w:ascii="Arial" w:hAnsi="Arial" w:cs="Arial"/>
                <w:color w:val="00B050"/>
                <w:sz w:val="22"/>
                <w:szCs w:val="22"/>
              </w:rPr>
              <w:t>Section 2.10(1) &amp; (2)</w:t>
            </w:r>
            <w:r w:rsidRPr="00E655DB"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 xml:space="preserve"> </w:t>
            </w:r>
            <w:r w:rsidR="00C9518D" w:rsidRPr="00E655DB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  <w:t>- Development on land within the coastal environment area</w:t>
            </w:r>
          </w:p>
          <w:p w14:paraId="57E4D7D1" w14:textId="05FB25B0" w:rsidR="00C9518D" w:rsidRPr="00E655DB" w:rsidRDefault="00651DC1" w:rsidP="00C9518D">
            <w:pPr>
              <w:pStyle w:val="FigureCaption"/>
              <w:numPr>
                <w:ilvl w:val="0"/>
                <w:numId w:val="47"/>
              </w:numPr>
              <w:spacing w:before="0" w:after="0"/>
              <w:ind w:left="231" w:hanging="284"/>
              <w:jc w:val="both"/>
              <w:rPr>
                <w:rFonts w:ascii="Arial" w:hAnsi="Arial" w:cs="Arial"/>
                <w:b w:val="0"/>
                <w:i/>
                <w:color w:val="00B050"/>
                <w:sz w:val="22"/>
                <w:szCs w:val="22"/>
                <w:lang w:val="en-AU"/>
              </w:rPr>
            </w:pPr>
            <w:r w:rsidRPr="00E655DB">
              <w:rPr>
                <w:rFonts w:ascii="Arial" w:hAnsi="Arial" w:cs="Arial"/>
                <w:color w:val="00B050"/>
                <w:sz w:val="22"/>
                <w:szCs w:val="22"/>
              </w:rPr>
              <w:t>Section 2.11(1)</w:t>
            </w:r>
            <w:r w:rsidRPr="00E655DB"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 xml:space="preserve"> </w:t>
            </w:r>
            <w:r w:rsidR="00C9518D" w:rsidRPr="00E655DB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  <w:t>- Development on land within the coastal use area</w:t>
            </w:r>
          </w:p>
          <w:p w14:paraId="67A03448" w14:textId="38E6CE62" w:rsidR="00C9518D" w:rsidRPr="00E655DB" w:rsidRDefault="00E655DB" w:rsidP="00C9518D">
            <w:pPr>
              <w:pStyle w:val="FigureCaption"/>
              <w:numPr>
                <w:ilvl w:val="0"/>
                <w:numId w:val="47"/>
              </w:numPr>
              <w:spacing w:before="0" w:after="0"/>
              <w:ind w:left="231" w:hanging="284"/>
              <w:jc w:val="both"/>
              <w:rPr>
                <w:rFonts w:ascii="Arial" w:hAnsi="Arial" w:cs="Arial"/>
                <w:b w:val="0"/>
                <w:i/>
                <w:color w:val="00B050"/>
                <w:sz w:val="22"/>
                <w:szCs w:val="22"/>
                <w:lang w:val="en-AU"/>
              </w:rPr>
            </w:pPr>
            <w:r w:rsidRPr="00E655DB">
              <w:rPr>
                <w:rFonts w:ascii="Arial" w:hAnsi="Arial" w:cs="Arial"/>
                <w:color w:val="00B050"/>
                <w:sz w:val="22"/>
                <w:szCs w:val="22"/>
              </w:rPr>
              <w:t xml:space="preserve">Section 2.12 </w:t>
            </w:r>
            <w:r w:rsidRPr="00E655DB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  <w:t>- Development</w:t>
            </w:r>
            <w:r w:rsidR="00C9518D" w:rsidRPr="00E655DB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  <w:t xml:space="preserve"> in coastal zone </w:t>
            </w:r>
            <w:r w:rsidRPr="00E655DB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  <w:t xml:space="preserve">generally </w:t>
            </w:r>
            <w:r w:rsidR="00C9518D" w:rsidRPr="00E655DB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  <w:t xml:space="preserve">—development not to increase risk of coastal </w:t>
            </w:r>
            <w:r w:rsidRPr="00E655DB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  <w:t>hazards.</w:t>
            </w:r>
          </w:p>
          <w:p w14:paraId="4BB24417" w14:textId="77777777" w:rsidR="00C9518D" w:rsidRPr="000A5D80" w:rsidRDefault="00E655DB" w:rsidP="00C9518D">
            <w:pPr>
              <w:pStyle w:val="FigureCaption"/>
              <w:numPr>
                <w:ilvl w:val="0"/>
                <w:numId w:val="47"/>
              </w:numPr>
              <w:spacing w:before="0" w:after="0"/>
              <w:ind w:left="231" w:hanging="284"/>
              <w:jc w:val="both"/>
              <w:rPr>
                <w:rFonts w:ascii="Arial" w:hAnsi="Arial" w:cs="Arial"/>
                <w:b w:val="0"/>
                <w:color w:val="00B050"/>
                <w:sz w:val="22"/>
                <w:szCs w:val="22"/>
                <w:lang w:val="en-AU"/>
              </w:rPr>
            </w:pPr>
            <w:r w:rsidRPr="00E655DB">
              <w:rPr>
                <w:rFonts w:ascii="Arial" w:hAnsi="Arial" w:cs="Arial"/>
                <w:color w:val="00B050"/>
                <w:sz w:val="22"/>
                <w:szCs w:val="22"/>
              </w:rPr>
              <w:t xml:space="preserve">Section 2.13 </w:t>
            </w:r>
            <w:r w:rsidR="00C9518D" w:rsidRPr="00E655DB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  <w:t xml:space="preserve">- Development in coastal zone </w:t>
            </w:r>
            <w:r w:rsidRPr="00E655DB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  <w:t>generally - coastal</w:t>
            </w:r>
            <w:r w:rsidR="00C9518D" w:rsidRPr="00E655DB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  <w:t xml:space="preserve"> management programs to be considered</w:t>
            </w:r>
            <w:r w:rsidR="000A5D80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  <w:t>.</w:t>
            </w:r>
          </w:p>
          <w:p w14:paraId="1E8205CF" w14:textId="77777777" w:rsidR="000A5D80" w:rsidRDefault="000A5D80" w:rsidP="000A5D80">
            <w:pPr>
              <w:pStyle w:val="FigureCaption"/>
              <w:spacing w:before="0" w:after="0"/>
              <w:ind w:left="-53"/>
              <w:jc w:val="both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</w:p>
          <w:p w14:paraId="508A3569" w14:textId="11705BE4" w:rsidR="000A5D80" w:rsidRPr="000A5D80" w:rsidRDefault="000A5D80" w:rsidP="000A5D80">
            <w:pPr>
              <w:pStyle w:val="FigureCaption"/>
              <w:spacing w:before="0" w:after="0"/>
              <w:ind w:left="-53"/>
              <w:jc w:val="both"/>
              <w:rPr>
                <w:rFonts w:ascii="Arial" w:hAnsi="Arial" w:cs="Arial"/>
                <w:bCs/>
                <w:color w:val="00B050"/>
                <w:sz w:val="22"/>
                <w:szCs w:val="22"/>
                <w:lang w:val="en-AU"/>
              </w:rPr>
            </w:pPr>
            <w:r w:rsidRPr="000A5D80">
              <w:rPr>
                <w:rFonts w:ascii="Arial" w:hAnsi="Arial" w:cs="Arial"/>
                <w:bCs/>
                <w:color w:val="00B050"/>
                <w:sz w:val="22"/>
                <w:szCs w:val="22"/>
              </w:rPr>
              <w:t>Chapter 4: Remediation of Land</w:t>
            </w:r>
          </w:p>
          <w:p w14:paraId="66A27227" w14:textId="487A287F" w:rsidR="000A5D80" w:rsidRPr="00E655DB" w:rsidRDefault="000A5D80" w:rsidP="00C9518D">
            <w:pPr>
              <w:pStyle w:val="FigureCaption"/>
              <w:numPr>
                <w:ilvl w:val="0"/>
                <w:numId w:val="47"/>
              </w:numPr>
              <w:spacing w:before="0" w:after="0"/>
              <w:ind w:left="231" w:hanging="284"/>
              <w:jc w:val="both"/>
              <w:rPr>
                <w:rFonts w:ascii="Arial" w:hAnsi="Arial" w:cs="Arial"/>
                <w:b w:val="0"/>
                <w:color w:val="00B050"/>
                <w:sz w:val="22"/>
                <w:szCs w:val="22"/>
                <w:lang w:val="en-AU"/>
              </w:rPr>
            </w:pPr>
            <w:r w:rsidRPr="00E655DB">
              <w:rPr>
                <w:rFonts w:ascii="Arial" w:hAnsi="Arial" w:cs="Arial"/>
                <w:color w:val="00B050"/>
                <w:sz w:val="22"/>
                <w:szCs w:val="22"/>
              </w:rPr>
              <w:t xml:space="preserve">Section 4.6 - </w:t>
            </w:r>
            <w:r w:rsidRPr="00E655DB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  <w:t>Contamination and remediation has been considered in the Contamination Report and the proposal is satisfactory subject to conditions.</w:t>
            </w:r>
          </w:p>
        </w:tc>
        <w:tc>
          <w:tcPr>
            <w:tcW w:w="1090" w:type="dxa"/>
          </w:tcPr>
          <w:p w14:paraId="010225C0" w14:textId="1AB839C5" w:rsidR="00C9518D" w:rsidRPr="00E655DB" w:rsidRDefault="00C9518D" w:rsidP="00A542D9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  <w:r w:rsidRPr="00E655DB"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>Y/N</w:t>
            </w:r>
          </w:p>
        </w:tc>
      </w:tr>
      <w:tr w:rsidR="00BD2FB5" w:rsidRPr="00BD2FB5" w14:paraId="3B5D2851" w14:textId="77777777" w:rsidTr="0017208D">
        <w:trPr>
          <w:jc w:val="center"/>
        </w:trPr>
        <w:tc>
          <w:tcPr>
            <w:tcW w:w="2547" w:type="dxa"/>
          </w:tcPr>
          <w:p w14:paraId="6C407FD4" w14:textId="77777777" w:rsidR="00BD2FB5" w:rsidRPr="00BD2FB5" w:rsidRDefault="00BD2FB5" w:rsidP="00BD2FB5">
            <w:pPr>
              <w:pStyle w:val="FigureCaption"/>
              <w:spacing w:before="0" w:after="0"/>
              <w:ind w:left="175"/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</w:pPr>
            <w:r w:rsidRPr="00BD2FB5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  <w:t>State Environmental Planning Policy (Resources and Energy) 2021</w:t>
            </w:r>
          </w:p>
          <w:p w14:paraId="73E9B99B" w14:textId="77777777" w:rsidR="00BD2FB5" w:rsidRPr="00253CDF" w:rsidRDefault="00BD2FB5" w:rsidP="0017208D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</w:p>
        </w:tc>
        <w:tc>
          <w:tcPr>
            <w:tcW w:w="5999" w:type="dxa"/>
          </w:tcPr>
          <w:p w14:paraId="1E969FAF" w14:textId="77777777" w:rsidR="00BD2FB5" w:rsidRPr="00BD2FB5" w:rsidRDefault="00BD2FB5" w:rsidP="0017208D">
            <w:pPr>
              <w:pStyle w:val="FigureCaption"/>
              <w:numPr>
                <w:ilvl w:val="0"/>
                <w:numId w:val="34"/>
              </w:numPr>
              <w:spacing w:before="0" w:after="0"/>
              <w:ind w:left="234" w:hanging="234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BD2FB5">
              <w:rPr>
                <w:rFonts w:ascii="Arial" w:hAnsi="Arial" w:cs="Arial"/>
                <w:color w:val="00B050"/>
                <w:sz w:val="22"/>
                <w:szCs w:val="22"/>
              </w:rPr>
              <w:t xml:space="preserve">Chapter 2: Mining, petroleum production and extractive industries </w:t>
            </w:r>
          </w:p>
          <w:p w14:paraId="6882682A" w14:textId="00AB0915" w:rsidR="00BD2FB5" w:rsidRPr="00BD2FB5" w:rsidRDefault="00BD2FB5" w:rsidP="0017208D">
            <w:pPr>
              <w:pStyle w:val="FigureCaption"/>
              <w:numPr>
                <w:ilvl w:val="0"/>
                <w:numId w:val="34"/>
              </w:numPr>
              <w:spacing w:before="0" w:after="0"/>
              <w:ind w:left="234" w:hanging="234"/>
              <w:jc w:val="both"/>
              <w:rPr>
                <w:rFonts w:ascii="Arial" w:hAnsi="Arial" w:cs="Arial"/>
                <w:color w:val="00B050"/>
                <w:sz w:val="22"/>
                <w:szCs w:val="22"/>
              </w:rPr>
            </w:pPr>
            <w:r w:rsidRPr="00BD2FB5">
              <w:rPr>
                <w:rFonts w:ascii="Arial" w:hAnsi="Arial" w:cs="Arial"/>
                <w:color w:val="00B050"/>
                <w:sz w:val="22"/>
                <w:szCs w:val="22"/>
              </w:rPr>
              <w:t>Chapter 3: Extractive industries in Sydney Are</w:t>
            </w:r>
            <w:r w:rsidR="00FD7BF4">
              <w:rPr>
                <w:rFonts w:ascii="Arial" w:hAnsi="Arial" w:cs="Arial"/>
                <w:color w:val="00B050"/>
                <w:sz w:val="22"/>
                <w:szCs w:val="22"/>
              </w:rPr>
              <w:t>a</w:t>
            </w:r>
          </w:p>
        </w:tc>
        <w:tc>
          <w:tcPr>
            <w:tcW w:w="1090" w:type="dxa"/>
          </w:tcPr>
          <w:p w14:paraId="6DE31302" w14:textId="6F677402" w:rsidR="00BD2FB5" w:rsidRPr="00BD2FB5" w:rsidRDefault="00BD2FB5" w:rsidP="0017208D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  <w:r w:rsidRPr="00BD2FB5"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>Y/N</w:t>
            </w:r>
          </w:p>
        </w:tc>
      </w:tr>
      <w:tr w:rsidR="00BD2FB5" w:rsidRPr="00D0257B" w14:paraId="4FD43FE4" w14:textId="77777777" w:rsidTr="0017208D">
        <w:trPr>
          <w:jc w:val="center"/>
        </w:trPr>
        <w:tc>
          <w:tcPr>
            <w:tcW w:w="2547" w:type="dxa"/>
          </w:tcPr>
          <w:p w14:paraId="556A5F32" w14:textId="77777777" w:rsidR="00964739" w:rsidRPr="00964739" w:rsidRDefault="00964739" w:rsidP="00964739">
            <w:pPr>
              <w:pStyle w:val="FigureCaption"/>
              <w:spacing w:before="0" w:after="0"/>
              <w:ind w:left="317"/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</w:pPr>
            <w:r w:rsidRPr="00964739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  <w:t>State Environmental Planning Policy (Transport and Infrastructure) 2021</w:t>
            </w:r>
          </w:p>
          <w:p w14:paraId="5F8F40D1" w14:textId="64ED4546" w:rsidR="00BD2FB5" w:rsidRPr="00253CDF" w:rsidRDefault="00BD2FB5" w:rsidP="0017208D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</w:p>
        </w:tc>
        <w:tc>
          <w:tcPr>
            <w:tcW w:w="5999" w:type="dxa"/>
          </w:tcPr>
          <w:p w14:paraId="01EF2B51" w14:textId="77777777" w:rsidR="00964739" w:rsidRPr="00D0257B" w:rsidRDefault="00964739" w:rsidP="00964739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  <w:r w:rsidRPr="00D0257B">
              <w:rPr>
                <w:rFonts w:ascii="Arial" w:hAnsi="Arial" w:cs="Arial"/>
                <w:color w:val="00B050"/>
                <w:sz w:val="22"/>
                <w:szCs w:val="22"/>
              </w:rPr>
              <w:t>Chapter 2: Infrastructure</w:t>
            </w:r>
          </w:p>
          <w:p w14:paraId="15B68372" w14:textId="007D8536" w:rsidR="00BD2FB5" w:rsidRPr="00D0257B" w:rsidRDefault="00964739" w:rsidP="0017208D">
            <w:pPr>
              <w:pStyle w:val="FigureCaption"/>
              <w:numPr>
                <w:ilvl w:val="0"/>
                <w:numId w:val="34"/>
              </w:numPr>
              <w:spacing w:before="0" w:after="0"/>
              <w:ind w:left="234" w:hanging="234"/>
              <w:jc w:val="both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  <w:r w:rsidRPr="00D0257B">
              <w:rPr>
                <w:rFonts w:ascii="Arial" w:hAnsi="Arial" w:cs="Arial"/>
                <w:color w:val="00B050"/>
                <w:sz w:val="22"/>
                <w:szCs w:val="22"/>
              </w:rPr>
              <w:t>Section 2.48(2)</w:t>
            </w:r>
            <w:r w:rsidR="00BD2FB5" w:rsidRPr="00D0257B"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 xml:space="preserve"> (</w:t>
            </w:r>
            <w:r w:rsidR="00BD2FB5" w:rsidRPr="00D0257B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  <w:t>Determination of development applications—other development) – electricity transmission - the proposal is satisfactory subject to conditions.</w:t>
            </w:r>
          </w:p>
          <w:p w14:paraId="15DD6703" w14:textId="46D76594" w:rsidR="00BD2FB5" w:rsidRPr="00D0257B" w:rsidRDefault="00964739" w:rsidP="0017208D">
            <w:pPr>
              <w:pStyle w:val="FigureCaption"/>
              <w:numPr>
                <w:ilvl w:val="0"/>
                <w:numId w:val="34"/>
              </w:numPr>
              <w:spacing w:before="0" w:after="0"/>
              <w:ind w:left="234" w:hanging="234"/>
              <w:jc w:val="both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  <w:r w:rsidRPr="00D0257B">
              <w:rPr>
                <w:rFonts w:ascii="Arial" w:hAnsi="Arial" w:cs="Arial"/>
                <w:color w:val="00B050"/>
                <w:sz w:val="22"/>
                <w:szCs w:val="22"/>
              </w:rPr>
              <w:t>Section</w:t>
            </w:r>
            <w:r w:rsidRPr="00D0257B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  <w:t xml:space="preserve"> </w:t>
            </w:r>
            <w:r w:rsidRPr="00D0257B">
              <w:rPr>
                <w:rFonts w:ascii="Arial" w:hAnsi="Arial" w:cs="Arial"/>
                <w:color w:val="00B050"/>
                <w:sz w:val="22"/>
                <w:szCs w:val="22"/>
                <w:lang w:val="en-AU"/>
              </w:rPr>
              <w:t>2.118</w:t>
            </w:r>
            <w:r w:rsidR="002E0B53" w:rsidRPr="00D0257B">
              <w:rPr>
                <w:rFonts w:ascii="Arial" w:hAnsi="Arial" w:cs="Arial"/>
                <w:color w:val="00B050"/>
                <w:sz w:val="22"/>
                <w:szCs w:val="22"/>
                <w:lang w:val="en-AU"/>
              </w:rPr>
              <w:t>(2)</w:t>
            </w:r>
            <w:r w:rsidRPr="00D0257B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  <w:t xml:space="preserve"> - </w:t>
            </w:r>
            <w:r w:rsidR="00BD2FB5" w:rsidRPr="00D0257B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  <w:t>Development with frontage to classified road</w:t>
            </w:r>
          </w:p>
          <w:p w14:paraId="69C59336" w14:textId="7A1F4DC9" w:rsidR="00BD2FB5" w:rsidRPr="00D0257B" w:rsidRDefault="002E0B53" w:rsidP="0017208D">
            <w:pPr>
              <w:pStyle w:val="FigureCaption"/>
              <w:numPr>
                <w:ilvl w:val="0"/>
                <w:numId w:val="34"/>
              </w:numPr>
              <w:spacing w:before="0" w:after="0"/>
              <w:ind w:left="234" w:hanging="234"/>
              <w:jc w:val="both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  <w:r w:rsidRPr="00D0257B">
              <w:rPr>
                <w:rFonts w:ascii="Arial" w:hAnsi="Arial" w:cs="Arial"/>
                <w:color w:val="00B050"/>
                <w:sz w:val="22"/>
                <w:szCs w:val="22"/>
              </w:rPr>
              <w:t>Section</w:t>
            </w:r>
            <w:r w:rsidRPr="00D0257B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  <w:t xml:space="preserve"> </w:t>
            </w:r>
            <w:r w:rsidRPr="00D0257B">
              <w:rPr>
                <w:rFonts w:ascii="Arial" w:hAnsi="Arial" w:cs="Arial"/>
                <w:color w:val="00B050"/>
                <w:sz w:val="22"/>
                <w:szCs w:val="22"/>
                <w:lang w:val="en-AU"/>
              </w:rPr>
              <w:t>2.119</w:t>
            </w:r>
            <w:r w:rsidR="00BD2FB5" w:rsidRPr="00D0257B">
              <w:rPr>
                <w:rFonts w:ascii="Arial" w:hAnsi="Arial" w:cs="Arial"/>
                <w:bCs/>
                <w:color w:val="00B050"/>
                <w:sz w:val="22"/>
                <w:szCs w:val="22"/>
                <w:lang w:val="en-AU"/>
              </w:rPr>
              <w:t>(2)</w:t>
            </w:r>
            <w:r w:rsidR="00BD2FB5" w:rsidRPr="00D0257B">
              <w:rPr>
                <w:rFonts w:ascii="Arial" w:hAnsi="Arial" w:cs="Arial"/>
                <w:b w:val="0"/>
                <w:color w:val="00B050"/>
                <w:sz w:val="22"/>
                <w:szCs w:val="22"/>
                <w:lang w:val="en-AU"/>
              </w:rPr>
              <w:t>   </w:t>
            </w:r>
            <w:r w:rsidR="00BD2FB5" w:rsidRPr="00D0257B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  <w:t>Impact of road noise or vibration on non-road development</w:t>
            </w:r>
          </w:p>
          <w:p w14:paraId="4DBDA4E5" w14:textId="09CAB066" w:rsidR="00BD2FB5" w:rsidRPr="00253CDF" w:rsidRDefault="002E0B53" w:rsidP="0017208D">
            <w:pPr>
              <w:pStyle w:val="FigureCaption"/>
              <w:numPr>
                <w:ilvl w:val="0"/>
                <w:numId w:val="34"/>
              </w:numPr>
              <w:spacing w:before="0" w:after="0"/>
              <w:ind w:left="234" w:hanging="234"/>
              <w:jc w:val="both"/>
              <w:rPr>
                <w:rStyle w:val="frag-heading"/>
                <w:rFonts w:ascii="Arial" w:hAnsi="Arial" w:cs="Arial"/>
                <w:b w:val="0"/>
                <w:color w:val="00B050"/>
                <w:sz w:val="22"/>
                <w:szCs w:val="22"/>
              </w:rPr>
            </w:pPr>
            <w:r w:rsidRPr="00D0257B">
              <w:rPr>
                <w:rFonts w:ascii="Arial" w:hAnsi="Arial" w:cs="Arial"/>
                <w:color w:val="00B050"/>
                <w:sz w:val="22"/>
                <w:szCs w:val="22"/>
              </w:rPr>
              <w:t>Section</w:t>
            </w:r>
            <w:r w:rsidRPr="00D0257B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  <w:t xml:space="preserve"> </w:t>
            </w:r>
            <w:r w:rsidRPr="00D0257B">
              <w:rPr>
                <w:rFonts w:ascii="Arial" w:hAnsi="Arial" w:cs="Arial"/>
                <w:color w:val="00B050"/>
                <w:sz w:val="22"/>
                <w:szCs w:val="22"/>
                <w:lang w:val="en-AU"/>
              </w:rPr>
              <w:t>2.121</w:t>
            </w:r>
            <w:r w:rsidR="00BD2FB5" w:rsidRPr="00D0257B">
              <w:rPr>
                <w:rFonts w:ascii="Arial" w:hAnsi="Arial" w:cs="Arial"/>
                <w:color w:val="00B050"/>
                <w:sz w:val="21"/>
                <w:szCs w:val="21"/>
                <w:shd w:val="clear" w:color="auto" w:fill="FFFFFF"/>
              </w:rPr>
              <w:t>(</w:t>
            </w:r>
            <w:r w:rsidRPr="00D0257B">
              <w:rPr>
                <w:rFonts w:ascii="Arial" w:hAnsi="Arial" w:cs="Arial"/>
                <w:color w:val="00B050"/>
                <w:sz w:val="21"/>
                <w:szCs w:val="21"/>
                <w:shd w:val="clear" w:color="auto" w:fill="FFFFFF"/>
              </w:rPr>
              <w:t>4</w:t>
            </w:r>
            <w:r w:rsidR="00BD2FB5" w:rsidRPr="00D0257B">
              <w:rPr>
                <w:rFonts w:ascii="Arial" w:hAnsi="Arial" w:cs="Arial"/>
                <w:color w:val="00B050"/>
                <w:sz w:val="21"/>
                <w:szCs w:val="21"/>
                <w:shd w:val="clear" w:color="auto" w:fill="FFFFFF"/>
              </w:rPr>
              <w:t xml:space="preserve">) - </w:t>
            </w:r>
            <w:r w:rsidR="00BD2FB5" w:rsidRPr="00D0257B">
              <w:rPr>
                <w:rStyle w:val="frag-heading"/>
                <w:rFonts w:ascii="Arial" w:hAnsi="Arial" w:cs="Arial"/>
                <w:b w:val="0"/>
                <w:bCs/>
                <w:color w:val="00B050"/>
                <w:sz w:val="21"/>
                <w:szCs w:val="21"/>
                <w:shd w:val="clear" w:color="auto" w:fill="FFFFFF"/>
              </w:rPr>
              <w:t>Traffic-generating development</w:t>
            </w:r>
          </w:p>
          <w:p w14:paraId="3FDDDFDE" w14:textId="77777777" w:rsidR="00253CDF" w:rsidRPr="00D0257B" w:rsidRDefault="00253CDF" w:rsidP="00253CDF">
            <w:pPr>
              <w:pStyle w:val="FigureCaption"/>
              <w:spacing w:before="0" w:after="0"/>
              <w:ind w:left="234"/>
              <w:jc w:val="both"/>
              <w:rPr>
                <w:rStyle w:val="frag-heading"/>
                <w:rFonts w:ascii="Arial" w:hAnsi="Arial" w:cs="Arial"/>
                <w:b w:val="0"/>
                <w:color w:val="00B050"/>
                <w:sz w:val="22"/>
                <w:szCs w:val="22"/>
              </w:rPr>
            </w:pPr>
          </w:p>
          <w:p w14:paraId="6DC90C10" w14:textId="45BC529F" w:rsidR="00964739" w:rsidRPr="00D0257B" w:rsidRDefault="00964739" w:rsidP="002E0B53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  <w:r w:rsidRPr="00D0257B">
              <w:rPr>
                <w:rStyle w:val="frag-no"/>
                <w:rFonts w:ascii="Arial" w:hAnsi="Arial" w:cs="Arial"/>
                <w:bCs/>
                <w:color w:val="00B050"/>
                <w:sz w:val="21"/>
                <w:szCs w:val="21"/>
                <w:shd w:val="clear" w:color="auto" w:fill="FFFFFF"/>
              </w:rPr>
              <w:t>Chapter 3:</w:t>
            </w:r>
            <w:r w:rsidRPr="00D0257B"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 xml:space="preserve"> Educational Establishments</w:t>
            </w:r>
          </w:p>
          <w:p w14:paraId="64BA6F5B" w14:textId="3DE224EF" w:rsidR="002E0B53" w:rsidRPr="00253CDF" w:rsidRDefault="00D0257B" w:rsidP="0017208D">
            <w:pPr>
              <w:pStyle w:val="FigureCaption"/>
              <w:numPr>
                <w:ilvl w:val="0"/>
                <w:numId w:val="34"/>
              </w:numPr>
              <w:spacing w:before="0" w:after="0"/>
              <w:ind w:left="234" w:hanging="234"/>
              <w:jc w:val="both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  <w:r w:rsidRPr="00D0257B"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 xml:space="preserve">Section 3.23 - </w:t>
            </w:r>
            <w:r w:rsidRPr="00D0257B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  <w:t>Centre-based childcare facility—matters for consideration by consent authorities</w:t>
            </w:r>
          </w:p>
          <w:p w14:paraId="27AFC423" w14:textId="77777777" w:rsidR="00253CDF" w:rsidRPr="00D0257B" w:rsidRDefault="00253CDF" w:rsidP="00253CDF">
            <w:pPr>
              <w:pStyle w:val="FigureCaption"/>
              <w:spacing w:before="0" w:after="0"/>
              <w:ind w:left="234"/>
              <w:jc w:val="both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</w:p>
          <w:p w14:paraId="4FE28AAB" w14:textId="5F4EEED7" w:rsidR="00964739" w:rsidRPr="00D0257B" w:rsidRDefault="00964739" w:rsidP="002E0B53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  <w:r w:rsidRPr="00D0257B">
              <w:rPr>
                <w:rStyle w:val="frag-no"/>
                <w:rFonts w:ascii="Arial" w:hAnsi="Arial" w:cs="Arial"/>
                <w:bCs/>
                <w:color w:val="00B050"/>
                <w:sz w:val="21"/>
                <w:szCs w:val="21"/>
                <w:shd w:val="clear" w:color="auto" w:fill="FFFFFF"/>
              </w:rPr>
              <w:t>Chapter 4:</w:t>
            </w:r>
            <w:r w:rsidRPr="00D0257B"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 xml:space="preserve"> Major Infrastructure Corridors</w:t>
            </w:r>
          </w:p>
          <w:p w14:paraId="722DA6D0" w14:textId="77777777" w:rsidR="002E0B53" w:rsidRPr="00D0257B" w:rsidRDefault="002E0B53" w:rsidP="00D0257B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</w:p>
          <w:p w14:paraId="5BAD7680" w14:textId="3C880D06" w:rsidR="002E0B53" w:rsidRPr="00D0257B" w:rsidRDefault="00964739" w:rsidP="00D0257B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  <w:r w:rsidRPr="00D0257B">
              <w:rPr>
                <w:rFonts w:ascii="Arial" w:hAnsi="Arial" w:cs="Arial"/>
                <w:color w:val="00B050"/>
                <w:sz w:val="22"/>
                <w:szCs w:val="22"/>
                <w:lang w:val="en-AU"/>
              </w:rPr>
              <w:t>Chapter 5:</w:t>
            </w:r>
            <w:r w:rsidRPr="00D0257B"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 xml:space="preserve"> Three Ports – Port Botany, Port Kembla and Newcastle</w:t>
            </w:r>
          </w:p>
        </w:tc>
        <w:tc>
          <w:tcPr>
            <w:tcW w:w="1090" w:type="dxa"/>
          </w:tcPr>
          <w:p w14:paraId="28A7FE51" w14:textId="77777777" w:rsidR="00BD2FB5" w:rsidRPr="00D0257B" w:rsidRDefault="00BD2FB5" w:rsidP="0017208D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  <w:r w:rsidRPr="00D0257B"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>Y/N</w:t>
            </w:r>
          </w:p>
        </w:tc>
      </w:tr>
      <w:tr w:rsidR="00A15EEF" w:rsidRPr="00E7554E" w14:paraId="7379A849" w14:textId="77777777" w:rsidTr="00BD2FB5">
        <w:trPr>
          <w:jc w:val="center"/>
        </w:trPr>
        <w:tc>
          <w:tcPr>
            <w:tcW w:w="2547" w:type="dxa"/>
          </w:tcPr>
          <w:p w14:paraId="403FE1FE" w14:textId="40163E92" w:rsidR="005F5945" w:rsidRPr="00253CDF" w:rsidRDefault="002B1FAE" w:rsidP="00A542D9">
            <w:pPr>
              <w:pStyle w:val="FigureCaption"/>
              <w:spacing w:before="0" w:after="0"/>
              <w:ind w:left="0"/>
              <w:jc w:val="left"/>
              <w:rPr>
                <w:rFonts w:ascii="Arial" w:hAnsi="Arial" w:cs="Arial"/>
                <w:b w:val="0"/>
                <w:color w:val="auto"/>
                <w:sz w:val="22"/>
                <w:szCs w:val="22"/>
                <w:highlight w:val="yellow"/>
              </w:rPr>
            </w:pPr>
            <w:r w:rsidRPr="002B1FAE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Proposed Instruments </w:t>
            </w:r>
          </w:p>
        </w:tc>
        <w:tc>
          <w:tcPr>
            <w:tcW w:w="5999" w:type="dxa"/>
          </w:tcPr>
          <w:p w14:paraId="6DCD94E7" w14:textId="7E77C599" w:rsidR="005F5945" w:rsidRPr="00E7554E" w:rsidRDefault="00C2445A" w:rsidP="00A542D9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  <w:highlight w:val="yellow"/>
              </w:rPr>
            </w:pPr>
            <w:r w:rsidRPr="00E7554E">
              <w:rPr>
                <w:rFonts w:ascii="Arial" w:hAnsi="Arial" w:cs="Arial"/>
                <w:b w:val="0"/>
                <w:color w:val="00B050"/>
                <w:sz w:val="22"/>
                <w:szCs w:val="22"/>
                <w:highlight w:val="yellow"/>
              </w:rPr>
              <w:t>No compliance issues identified.</w:t>
            </w:r>
          </w:p>
        </w:tc>
        <w:tc>
          <w:tcPr>
            <w:tcW w:w="1090" w:type="dxa"/>
          </w:tcPr>
          <w:p w14:paraId="02D654A3" w14:textId="47562137" w:rsidR="005F5945" w:rsidRPr="00E7554E" w:rsidRDefault="00C2445A" w:rsidP="00ED45F4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auto"/>
                <w:sz w:val="22"/>
                <w:szCs w:val="22"/>
                <w:highlight w:val="yellow"/>
              </w:rPr>
            </w:pPr>
            <w:r w:rsidRPr="00E7554E">
              <w:rPr>
                <w:rFonts w:ascii="Arial" w:hAnsi="Arial" w:cs="Arial"/>
                <w:b w:val="0"/>
                <w:color w:val="00B050"/>
                <w:sz w:val="22"/>
                <w:szCs w:val="22"/>
                <w:highlight w:val="yellow"/>
              </w:rPr>
              <w:t>Yes</w:t>
            </w:r>
          </w:p>
        </w:tc>
      </w:tr>
      <w:tr w:rsidR="00A15EEF" w:rsidRPr="00E7554E" w14:paraId="5319D902" w14:textId="77777777" w:rsidTr="00BD2FB5">
        <w:trPr>
          <w:jc w:val="center"/>
        </w:trPr>
        <w:tc>
          <w:tcPr>
            <w:tcW w:w="2547" w:type="dxa"/>
          </w:tcPr>
          <w:p w14:paraId="3C960BF0" w14:textId="21A710B3" w:rsidR="00ED45F4" w:rsidRPr="00253CDF" w:rsidRDefault="00ED45F4" w:rsidP="00A542D9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00B050"/>
                <w:sz w:val="22"/>
                <w:szCs w:val="22"/>
                <w:highlight w:val="yellow"/>
              </w:rPr>
            </w:pPr>
            <w:r w:rsidRPr="00253CDF">
              <w:rPr>
                <w:rFonts w:ascii="Arial" w:hAnsi="Arial" w:cs="Arial"/>
                <w:b w:val="0"/>
                <w:color w:val="00B050"/>
                <w:sz w:val="22"/>
                <w:szCs w:val="22"/>
                <w:highlight w:val="yellow"/>
              </w:rPr>
              <w:t>LEP</w:t>
            </w:r>
          </w:p>
        </w:tc>
        <w:tc>
          <w:tcPr>
            <w:tcW w:w="5999" w:type="dxa"/>
          </w:tcPr>
          <w:p w14:paraId="32967EB3" w14:textId="77777777" w:rsidR="00253CDF" w:rsidRDefault="00253CDF" w:rsidP="00253CDF">
            <w:pPr>
              <w:pStyle w:val="FigureCaption"/>
              <w:numPr>
                <w:ilvl w:val="0"/>
                <w:numId w:val="34"/>
              </w:numPr>
              <w:spacing w:before="0" w:after="0"/>
              <w:ind w:left="174" w:hanging="174"/>
              <w:jc w:val="both"/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</w:pPr>
            <w:r w:rsidRPr="00253CDF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  <w:t>Clause 2.3 – Permissibility and zone objectives</w:t>
            </w:r>
          </w:p>
          <w:p w14:paraId="6354CEE7" w14:textId="4C998CE8" w:rsidR="00ED45F4" w:rsidRPr="00253CDF" w:rsidRDefault="00253CDF" w:rsidP="00253CDF">
            <w:pPr>
              <w:pStyle w:val="FigureCaption"/>
              <w:numPr>
                <w:ilvl w:val="0"/>
                <w:numId w:val="34"/>
              </w:numPr>
              <w:spacing w:before="0" w:after="0"/>
              <w:ind w:left="174" w:hanging="174"/>
              <w:jc w:val="both"/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  <w:t xml:space="preserve">Clause ? - </w:t>
            </w:r>
            <w:r w:rsidRPr="00253CDF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  <w:t>Urban release areas/satisfactory arrangements clauses</w:t>
            </w:r>
          </w:p>
        </w:tc>
        <w:tc>
          <w:tcPr>
            <w:tcW w:w="1090" w:type="dxa"/>
          </w:tcPr>
          <w:p w14:paraId="47925028" w14:textId="35B761AC" w:rsidR="00ED45F4" w:rsidRPr="00E7554E" w:rsidRDefault="00ED45F4" w:rsidP="00ED45F4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auto"/>
                <w:sz w:val="22"/>
                <w:szCs w:val="22"/>
                <w:highlight w:val="yellow"/>
              </w:rPr>
            </w:pPr>
            <w:r w:rsidRPr="00E7554E">
              <w:rPr>
                <w:rFonts w:ascii="Arial" w:hAnsi="Arial" w:cs="Arial"/>
                <w:b w:val="0"/>
                <w:color w:val="00B050"/>
                <w:sz w:val="22"/>
                <w:szCs w:val="22"/>
                <w:highlight w:val="yellow"/>
              </w:rPr>
              <w:t>Y/N</w:t>
            </w:r>
          </w:p>
        </w:tc>
      </w:tr>
      <w:tr w:rsidR="00A15EEF" w:rsidRPr="00825A9A" w14:paraId="7A27066E" w14:textId="77777777" w:rsidTr="00BD2FB5">
        <w:trPr>
          <w:jc w:val="center"/>
        </w:trPr>
        <w:tc>
          <w:tcPr>
            <w:tcW w:w="2547" w:type="dxa"/>
          </w:tcPr>
          <w:p w14:paraId="204914BF" w14:textId="77777777" w:rsidR="00A73698" w:rsidRPr="00253CDF" w:rsidRDefault="00A73698" w:rsidP="00A542D9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00B050"/>
                <w:sz w:val="22"/>
                <w:szCs w:val="22"/>
                <w:highlight w:val="yellow"/>
              </w:rPr>
            </w:pPr>
            <w:r w:rsidRPr="00253CDF">
              <w:rPr>
                <w:rFonts w:ascii="Arial" w:hAnsi="Arial" w:cs="Arial"/>
                <w:b w:val="0"/>
                <w:color w:val="00B050"/>
                <w:sz w:val="22"/>
                <w:szCs w:val="22"/>
                <w:highlight w:val="yellow"/>
              </w:rPr>
              <w:t xml:space="preserve">DCP </w:t>
            </w:r>
          </w:p>
        </w:tc>
        <w:tc>
          <w:tcPr>
            <w:tcW w:w="5999" w:type="dxa"/>
          </w:tcPr>
          <w:p w14:paraId="2EADA699" w14:textId="77777777" w:rsidR="00A73698" w:rsidRPr="00E7554E" w:rsidRDefault="00A73698" w:rsidP="00A542D9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  <w:highlight w:val="yellow"/>
              </w:rPr>
            </w:pPr>
          </w:p>
        </w:tc>
        <w:tc>
          <w:tcPr>
            <w:tcW w:w="1090" w:type="dxa"/>
          </w:tcPr>
          <w:p w14:paraId="56DD12CC" w14:textId="572AC6EB" w:rsidR="00A73698" w:rsidRPr="00825A9A" w:rsidRDefault="00ED45F4" w:rsidP="00ED45F4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E7554E">
              <w:rPr>
                <w:rFonts w:ascii="Arial" w:hAnsi="Arial" w:cs="Arial"/>
                <w:b w:val="0"/>
                <w:color w:val="00B050"/>
                <w:sz w:val="22"/>
                <w:szCs w:val="22"/>
                <w:highlight w:val="yellow"/>
              </w:rPr>
              <w:t>Y/N</w:t>
            </w:r>
          </w:p>
        </w:tc>
      </w:tr>
    </w:tbl>
    <w:p w14:paraId="50DC7B0C" w14:textId="77777777" w:rsidR="00A73698" w:rsidRPr="007D0E45" w:rsidRDefault="00A73698" w:rsidP="00B11806">
      <w:pPr>
        <w:tabs>
          <w:tab w:val="left" w:pos="7485"/>
        </w:tabs>
        <w:spacing w:before="120" w:after="0" w:line="240" w:lineRule="auto"/>
        <w:ind w:right="23"/>
        <w:rPr>
          <w:rFonts w:ascii="Arial" w:hAnsi="Arial" w:cs="Arial"/>
          <w:b/>
          <w:highlight w:val="yellow"/>
          <w:lang w:eastAsia="en-AU"/>
        </w:rPr>
      </w:pPr>
    </w:p>
    <w:p w14:paraId="333E1B3D" w14:textId="0E1FB151" w:rsidR="000808D5" w:rsidRPr="00EC4594" w:rsidRDefault="000808D5" w:rsidP="00FB6AB5">
      <w:pPr>
        <w:pStyle w:val="ListParagraph"/>
        <w:numPr>
          <w:ilvl w:val="0"/>
          <w:numId w:val="4"/>
        </w:numPr>
        <w:pBdr>
          <w:bottom w:val="single" w:sz="18" w:space="1" w:color="auto"/>
        </w:pBdr>
        <w:tabs>
          <w:tab w:val="left" w:pos="7485"/>
        </w:tabs>
        <w:spacing w:before="120" w:after="120" w:line="240" w:lineRule="auto"/>
        <w:ind w:right="23" w:hanging="720"/>
        <w:contextualSpacing w:val="0"/>
        <w:rPr>
          <w:rFonts w:ascii="Arial" w:hAnsi="Arial" w:cs="Arial"/>
          <w:b/>
          <w:sz w:val="24"/>
          <w:szCs w:val="24"/>
          <w:lang w:eastAsia="en-AU"/>
        </w:rPr>
      </w:pPr>
      <w:r w:rsidRPr="00EC4594">
        <w:rPr>
          <w:rFonts w:ascii="Arial" w:hAnsi="Arial" w:cs="Arial"/>
          <w:b/>
          <w:sz w:val="24"/>
          <w:szCs w:val="24"/>
          <w:lang w:eastAsia="en-AU"/>
        </w:rPr>
        <w:t xml:space="preserve">REFERRALS AND SUBMISSIONS </w:t>
      </w:r>
    </w:p>
    <w:p w14:paraId="70E22A0B" w14:textId="16BCC679" w:rsidR="008F5487" w:rsidRPr="007D0E45" w:rsidRDefault="008F5487" w:rsidP="00D36C74">
      <w:pPr>
        <w:widowControl w:val="0"/>
        <w:tabs>
          <w:tab w:val="left" w:pos="7485"/>
        </w:tabs>
        <w:spacing w:before="120" w:after="0" w:line="240" w:lineRule="auto"/>
        <w:ind w:right="23"/>
        <w:rPr>
          <w:rFonts w:ascii="Arial" w:hAnsi="Arial" w:cs="Arial"/>
          <w:b/>
          <w:highlight w:val="yellow"/>
          <w:lang w:eastAsia="en-AU"/>
        </w:rPr>
      </w:pPr>
    </w:p>
    <w:p w14:paraId="074A1AD3" w14:textId="40F3CFAB" w:rsidR="00A52F31" w:rsidRPr="00ED45F4" w:rsidRDefault="00545E14" w:rsidP="00ED45F4">
      <w:pPr>
        <w:pStyle w:val="ListParagraph"/>
        <w:numPr>
          <w:ilvl w:val="1"/>
          <w:numId w:val="4"/>
        </w:numPr>
        <w:tabs>
          <w:tab w:val="left" w:pos="7485"/>
        </w:tabs>
        <w:spacing w:before="120" w:after="0" w:line="240" w:lineRule="auto"/>
        <w:ind w:left="709" w:right="23" w:hanging="709"/>
        <w:contextualSpacing w:val="0"/>
        <w:rPr>
          <w:rFonts w:ascii="Arial" w:hAnsi="Arial" w:cs="Arial"/>
          <w:b/>
          <w:lang w:eastAsia="en-AU"/>
        </w:rPr>
      </w:pPr>
      <w:r w:rsidRPr="00ED45F4">
        <w:rPr>
          <w:rFonts w:ascii="Arial" w:hAnsi="Arial" w:cs="Arial"/>
          <w:b/>
          <w:lang w:eastAsia="en-AU"/>
        </w:rPr>
        <w:t xml:space="preserve">Agency Referrals and Concurrence </w:t>
      </w:r>
    </w:p>
    <w:p w14:paraId="6472A3BE" w14:textId="6E4596CC" w:rsidR="00A52F31" w:rsidRPr="007D0E45" w:rsidRDefault="00A52F31" w:rsidP="00EC4594">
      <w:pPr>
        <w:widowControl w:val="0"/>
        <w:tabs>
          <w:tab w:val="left" w:pos="7485"/>
        </w:tabs>
        <w:spacing w:after="0" w:line="240" w:lineRule="auto"/>
        <w:ind w:right="23"/>
        <w:rPr>
          <w:rFonts w:ascii="Arial" w:hAnsi="Arial" w:cs="Arial"/>
          <w:b/>
          <w:highlight w:val="yellow"/>
          <w:lang w:eastAsia="en-AU"/>
        </w:rPr>
      </w:pPr>
    </w:p>
    <w:p w14:paraId="649E63DB" w14:textId="68610DD4" w:rsidR="005F5945" w:rsidRDefault="00210DB1" w:rsidP="005F5945">
      <w:pPr>
        <w:widowControl w:val="0"/>
        <w:tabs>
          <w:tab w:val="left" w:pos="7485"/>
        </w:tabs>
        <w:spacing w:before="120" w:after="0" w:line="240" w:lineRule="auto"/>
        <w:ind w:right="23"/>
        <w:jc w:val="both"/>
        <w:rPr>
          <w:rFonts w:ascii="Arial" w:hAnsi="Arial" w:cs="Arial"/>
          <w:bCs/>
          <w:lang w:eastAsia="en-AU"/>
        </w:rPr>
      </w:pPr>
      <w:r w:rsidRPr="00825A9A">
        <w:rPr>
          <w:rFonts w:ascii="Arial" w:hAnsi="Arial" w:cs="Arial"/>
          <w:bCs/>
          <w:lang w:eastAsia="en-AU"/>
        </w:rPr>
        <w:t>The development application has be</w:t>
      </w:r>
      <w:r w:rsidR="00467D4B" w:rsidRPr="00825A9A">
        <w:rPr>
          <w:rFonts w:ascii="Arial" w:hAnsi="Arial" w:cs="Arial"/>
          <w:bCs/>
          <w:lang w:eastAsia="en-AU"/>
        </w:rPr>
        <w:t>en</w:t>
      </w:r>
      <w:r w:rsidRPr="00825A9A">
        <w:rPr>
          <w:rFonts w:ascii="Arial" w:hAnsi="Arial" w:cs="Arial"/>
          <w:bCs/>
          <w:lang w:eastAsia="en-AU"/>
        </w:rPr>
        <w:t xml:space="preserve"> referred to various agencies for comment/concurrence</w:t>
      </w:r>
      <w:r w:rsidR="00DA7AE8" w:rsidRPr="00825A9A">
        <w:rPr>
          <w:rFonts w:ascii="Arial" w:hAnsi="Arial" w:cs="Arial"/>
          <w:bCs/>
          <w:lang w:eastAsia="en-AU"/>
        </w:rPr>
        <w:t>/referral</w:t>
      </w:r>
      <w:r w:rsidRPr="00825A9A">
        <w:rPr>
          <w:rFonts w:ascii="Arial" w:hAnsi="Arial" w:cs="Arial"/>
          <w:bCs/>
          <w:lang w:eastAsia="en-AU"/>
        </w:rPr>
        <w:t xml:space="preserve"> as required by the EP&amp;A Act and outlined below</w:t>
      </w:r>
      <w:r w:rsidR="00DA7AE8" w:rsidRPr="00825A9A">
        <w:rPr>
          <w:rFonts w:ascii="Arial" w:hAnsi="Arial" w:cs="Arial"/>
          <w:bCs/>
          <w:lang w:eastAsia="en-AU"/>
        </w:rPr>
        <w:t xml:space="preserve"> in </w:t>
      </w:r>
      <w:r w:rsidR="00DA7AE8" w:rsidRPr="00825A9A">
        <w:rPr>
          <w:rFonts w:ascii="Arial" w:hAnsi="Arial" w:cs="Arial"/>
          <w:b/>
          <w:bCs/>
          <w:lang w:eastAsia="en-AU"/>
        </w:rPr>
        <w:t xml:space="preserve">Table </w:t>
      </w:r>
      <w:r w:rsidR="00DB2B48">
        <w:rPr>
          <w:rFonts w:ascii="Arial" w:hAnsi="Arial" w:cs="Arial"/>
          <w:b/>
          <w:bCs/>
          <w:lang w:eastAsia="en-AU"/>
        </w:rPr>
        <w:t>4</w:t>
      </w:r>
      <w:r w:rsidR="00DA7AE8" w:rsidRPr="00825A9A">
        <w:rPr>
          <w:rFonts w:ascii="Arial" w:hAnsi="Arial" w:cs="Arial"/>
          <w:bCs/>
          <w:lang w:eastAsia="en-AU"/>
        </w:rPr>
        <w:t xml:space="preserve">. </w:t>
      </w:r>
    </w:p>
    <w:p w14:paraId="215CDB78" w14:textId="77777777" w:rsidR="00FD7BF4" w:rsidRDefault="00FD7BF4" w:rsidP="003D385E">
      <w:pPr>
        <w:widowControl w:val="0"/>
        <w:tabs>
          <w:tab w:val="left" w:pos="7485"/>
        </w:tabs>
        <w:spacing w:before="120" w:after="120" w:line="240" w:lineRule="auto"/>
        <w:ind w:right="23"/>
        <w:jc w:val="center"/>
        <w:rPr>
          <w:rFonts w:ascii="Arial" w:hAnsi="Arial" w:cs="Arial"/>
          <w:b/>
          <w:bCs/>
          <w:iCs/>
        </w:rPr>
      </w:pPr>
    </w:p>
    <w:p w14:paraId="39B5AC7D" w14:textId="4A6860F8" w:rsidR="008A62AB" w:rsidRPr="003D385E" w:rsidRDefault="008A62AB" w:rsidP="003D385E">
      <w:pPr>
        <w:widowControl w:val="0"/>
        <w:tabs>
          <w:tab w:val="left" w:pos="7485"/>
        </w:tabs>
        <w:spacing w:before="120" w:after="120" w:line="240" w:lineRule="auto"/>
        <w:ind w:right="23"/>
        <w:jc w:val="center"/>
        <w:rPr>
          <w:rFonts w:ascii="Arial" w:hAnsi="Arial" w:cs="Arial"/>
          <w:b/>
          <w:bCs/>
          <w:iCs/>
        </w:rPr>
      </w:pPr>
      <w:r w:rsidRPr="003D385E">
        <w:rPr>
          <w:rFonts w:ascii="Arial" w:hAnsi="Arial" w:cs="Arial"/>
          <w:b/>
          <w:bCs/>
          <w:iCs/>
        </w:rPr>
        <w:t xml:space="preserve">Table </w:t>
      </w:r>
      <w:r w:rsidRPr="003D385E">
        <w:rPr>
          <w:rFonts w:ascii="Arial" w:hAnsi="Arial" w:cs="Arial"/>
          <w:b/>
          <w:bCs/>
          <w:iCs/>
        </w:rPr>
        <w:fldChar w:fldCharType="begin"/>
      </w:r>
      <w:r w:rsidRPr="003D385E">
        <w:rPr>
          <w:rFonts w:ascii="Arial" w:hAnsi="Arial" w:cs="Arial"/>
          <w:b/>
          <w:bCs/>
          <w:iCs/>
        </w:rPr>
        <w:instrText xml:space="preserve"> SEQ Table \* ARABIC </w:instrText>
      </w:r>
      <w:r w:rsidRPr="003D385E">
        <w:rPr>
          <w:rFonts w:ascii="Arial" w:hAnsi="Arial" w:cs="Arial"/>
          <w:b/>
          <w:bCs/>
          <w:iCs/>
        </w:rPr>
        <w:fldChar w:fldCharType="separate"/>
      </w:r>
      <w:r w:rsidR="00DB2B48">
        <w:rPr>
          <w:rFonts w:ascii="Arial" w:hAnsi="Arial" w:cs="Arial"/>
          <w:b/>
          <w:bCs/>
          <w:iCs/>
          <w:noProof/>
        </w:rPr>
        <w:t>4</w:t>
      </w:r>
      <w:r w:rsidRPr="003D385E">
        <w:rPr>
          <w:rFonts w:ascii="Arial" w:hAnsi="Arial" w:cs="Arial"/>
          <w:b/>
          <w:bCs/>
          <w:iCs/>
        </w:rPr>
        <w:fldChar w:fldCharType="end"/>
      </w:r>
      <w:r w:rsidRPr="003D385E">
        <w:rPr>
          <w:rFonts w:ascii="Arial" w:hAnsi="Arial" w:cs="Arial"/>
          <w:b/>
          <w:bCs/>
          <w:iCs/>
        </w:rPr>
        <w:t>: Concurrence and Referrals to agencies</w:t>
      </w:r>
    </w:p>
    <w:tbl>
      <w:tblPr>
        <w:tblStyle w:val="DPETable"/>
        <w:tblW w:w="958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3403"/>
        <w:gridCol w:w="3355"/>
        <w:gridCol w:w="1195"/>
      </w:tblGrid>
      <w:tr w:rsidR="00C00017" w:rsidRPr="00825A9A" w14:paraId="5BB10055" w14:textId="77777777" w:rsidTr="00825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629" w:type="dxa"/>
            <w:shd w:val="clear" w:color="auto" w:fill="D9D9D9" w:themeFill="background1" w:themeFillShade="D9"/>
          </w:tcPr>
          <w:p w14:paraId="4FD86D79" w14:textId="77777777" w:rsidR="00C00017" w:rsidRDefault="00C00017" w:rsidP="00825A9A">
            <w:pPr>
              <w:pStyle w:val="FigureCaption"/>
              <w:spacing w:before="0" w:after="0"/>
              <w:ind w:left="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825A9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Agency</w:t>
            </w:r>
          </w:p>
          <w:p w14:paraId="2ADD1007" w14:textId="512A75AC" w:rsidR="00825A9A" w:rsidRPr="00825A9A" w:rsidRDefault="00825A9A" w:rsidP="00825A9A">
            <w:pPr>
              <w:pStyle w:val="FigureCaption"/>
              <w:spacing w:before="0" w:after="0"/>
              <w:ind w:left="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3403" w:type="dxa"/>
            <w:shd w:val="clear" w:color="auto" w:fill="D9D9D9" w:themeFill="background1" w:themeFillShade="D9"/>
          </w:tcPr>
          <w:p w14:paraId="4FA343D4" w14:textId="77777777" w:rsidR="00C00017" w:rsidRPr="00825A9A" w:rsidRDefault="00C00017" w:rsidP="00825A9A">
            <w:pPr>
              <w:pStyle w:val="FigureCaption"/>
              <w:spacing w:before="0" w:after="0"/>
              <w:ind w:left="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825A9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Concurrence/</w:t>
            </w:r>
          </w:p>
          <w:p w14:paraId="4906BACA" w14:textId="5BB340AB" w:rsidR="00825A9A" w:rsidRPr="00825A9A" w:rsidRDefault="00C00017" w:rsidP="00825A9A">
            <w:pPr>
              <w:pStyle w:val="FigureCaption"/>
              <w:spacing w:before="0" w:after="0"/>
              <w:ind w:left="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825A9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referral trigger</w:t>
            </w:r>
          </w:p>
        </w:tc>
        <w:tc>
          <w:tcPr>
            <w:tcW w:w="3355" w:type="dxa"/>
            <w:shd w:val="clear" w:color="auto" w:fill="D9D9D9" w:themeFill="background1" w:themeFillShade="D9"/>
          </w:tcPr>
          <w:p w14:paraId="4C5F2314" w14:textId="77777777" w:rsidR="008A62AB" w:rsidRPr="00825A9A" w:rsidRDefault="00C00017" w:rsidP="00825A9A">
            <w:pPr>
              <w:pStyle w:val="FigureCaption"/>
              <w:spacing w:before="0" w:after="0"/>
              <w:ind w:left="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825A9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Comments</w:t>
            </w:r>
            <w:r w:rsidR="008A62AB" w:rsidRPr="00825A9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7DBC93C3" w14:textId="64F12DFC" w:rsidR="00C00017" w:rsidRPr="00825A9A" w:rsidRDefault="008A62AB" w:rsidP="00825A9A">
            <w:pPr>
              <w:pStyle w:val="FigureCaption"/>
              <w:spacing w:before="0" w:after="0"/>
              <w:ind w:left="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825A9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(Issue, resolution, conditions)</w:t>
            </w:r>
          </w:p>
        </w:tc>
        <w:tc>
          <w:tcPr>
            <w:tcW w:w="1195" w:type="dxa"/>
            <w:shd w:val="clear" w:color="auto" w:fill="D9D9D9" w:themeFill="background1" w:themeFillShade="D9"/>
          </w:tcPr>
          <w:p w14:paraId="5203155E" w14:textId="77777777" w:rsidR="00C00017" w:rsidRPr="00825A9A" w:rsidRDefault="00C00017" w:rsidP="00825A9A">
            <w:pPr>
              <w:pStyle w:val="FigureCaption"/>
              <w:spacing w:before="0" w:after="0"/>
              <w:ind w:left="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825A9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Resolved</w:t>
            </w:r>
          </w:p>
          <w:p w14:paraId="467D9B06" w14:textId="7F5C0257" w:rsidR="00825A9A" w:rsidRPr="00825A9A" w:rsidRDefault="00825A9A" w:rsidP="00825A9A">
            <w:pPr>
              <w:pStyle w:val="FigureCaption"/>
              <w:spacing w:before="0" w:after="0"/>
              <w:ind w:left="0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  <w:tr w:rsidR="00665084" w:rsidRPr="00825A9A" w14:paraId="01024467" w14:textId="77777777" w:rsidTr="00825A9A">
        <w:trPr>
          <w:jc w:val="center"/>
        </w:trPr>
        <w:tc>
          <w:tcPr>
            <w:tcW w:w="9582" w:type="dxa"/>
            <w:gridSpan w:val="4"/>
            <w:shd w:val="clear" w:color="auto" w:fill="F2F2F2" w:themeFill="background1" w:themeFillShade="F2"/>
          </w:tcPr>
          <w:p w14:paraId="3A84501D" w14:textId="408AE42D" w:rsidR="00665084" w:rsidRPr="00825A9A" w:rsidRDefault="00665084" w:rsidP="008A62AB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25A9A">
              <w:rPr>
                <w:rFonts w:ascii="Arial" w:hAnsi="Arial" w:cs="Arial"/>
                <w:color w:val="auto"/>
                <w:sz w:val="22"/>
                <w:szCs w:val="22"/>
              </w:rPr>
              <w:t xml:space="preserve">Concurrence </w:t>
            </w:r>
            <w:r w:rsidR="008A62AB" w:rsidRPr="00825A9A">
              <w:rPr>
                <w:rFonts w:ascii="Arial" w:hAnsi="Arial" w:cs="Arial"/>
                <w:color w:val="auto"/>
                <w:sz w:val="22"/>
                <w:szCs w:val="22"/>
              </w:rPr>
              <w:t xml:space="preserve">Requirements </w:t>
            </w:r>
            <w:r w:rsidR="008A62AB" w:rsidRPr="00825A9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(s4.13 of EP&amp;A Act)</w:t>
            </w:r>
            <w:r w:rsidR="008A62AB" w:rsidRPr="00825A9A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8A62AB" w:rsidRPr="00825A9A">
              <w:rPr>
                <w:rFonts w:ascii="Arial" w:hAnsi="Arial" w:cs="Arial"/>
                <w:b w:val="0"/>
                <w:color w:val="FF0000"/>
                <w:sz w:val="22"/>
                <w:szCs w:val="22"/>
              </w:rPr>
              <w:t>(if none – N/A – to show consideration)</w:t>
            </w:r>
          </w:p>
        </w:tc>
      </w:tr>
      <w:tr w:rsidR="00C00017" w:rsidRPr="00825A9A" w14:paraId="2B664A69" w14:textId="77777777" w:rsidTr="00825A9A">
        <w:trPr>
          <w:jc w:val="center"/>
        </w:trPr>
        <w:tc>
          <w:tcPr>
            <w:tcW w:w="1629" w:type="dxa"/>
          </w:tcPr>
          <w:p w14:paraId="53694EF8" w14:textId="0CE61F88" w:rsidR="00C00017" w:rsidRPr="00825A9A" w:rsidRDefault="00665084" w:rsidP="00665084">
            <w:pPr>
              <w:pStyle w:val="FigureCaption"/>
              <w:spacing w:before="0" w:after="0"/>
              <w:ind w:left="0"/>
              <w:jc w:val="left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  <w:r w:rsidRPr="00825A9A">
              <w:rPr>
                <w:rFonts w:ascii="Arial" w:hAnsi="Arial" w:cs="Arial"/>
                <w:b w:val="0"/>
                <w:color w:val="00B050"/>
                <w:sz w:val="22"/>
                <w:szCs w:val="22"/>
                <w:lang w:val="en-AU"/>
              </w:rPr>
              <w:t>Environment, Ene</w:t>
            </w:r>
            <w:r w:rsidR="003D385E">
              <w:rPr>
                <w:rFonts w:ascii="Arial" w:hAnsi="Arial" w:cs="Arial"/>
                <w:b w:val="0"/>
                <w:color w:val="00B050"/>
                <w:sz w:val="22"/>
                <w:szCs w:val="22"/>
                <w:lang w:val="en-AU"/>
              </w:rPr>
              <w:t>rgy &amp; Science Group within DPIE</w:t>
            </w:r>
          </w:p>
        </w:tc>
        <w:tc>
          <w:tcPr>
            <w:tcW w:w="3403" w:type="dxa"/>
          </w:tcPr>
          <w:p w14:paraId="7269DB18" w14:textId="3082C344" w:rsidR="00C00017" w:rsidRPr="00825A9A" w:rsidRDefault="00C00017" w:rsidP="00665084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  <w:r w:rsidRPr="00825A9A">
              <w:rPr>
                <w:rFonts w:ascii="Arial" w:hAnsi="Arial" w:cs="Arial"/>
                <w:b w:val="0"/>
                <w:color w:val="00B050"/>
                <w:sz w:val="22"/>
                <w:szCs w:val="22"/>
                <w:lang w:val="en-AU"/>
              </w:rPr>
              <w:t xml:space="preserve">S7.12(2) </w:t>
            </w:r>
            <w:r w:rsidR="00665084" w:rsidRPr="00825A9A">
              <w:rPr>
                <w:rFonts w:ascii="Arial" w:hAnsi="Arial" w:cs="Arial"/>
                <w:b w:val="0"/>
                <w:color w:val="00B050"/>
                <w:sz w:val="22"/>
                <w:szCs w:val="22"/>
                <w:lang w:val="en-AU"/>
              </w:rPr>
              <w:t>-</w:t>
            </w:r>
            <w:r w:rsidRPr="00825A9A">
              <w:rPr>
                <w:rFonts w:ascii="Arial" w:hAnsi="Arial" w:cs="Arial"/>
                <w:b w:val="0"/>
                <w:color w:val="00B050"/>
                <w:sz w:val="22"/>
                <w:szCs w:val="22"/>
                <w:lang w:val="en-AU"/>
              </w:rPr>
              <w:t xml:space="preserve"> </w:t>
            </w:r>
            <w:r w:rsidRPr="00825A9A">
              <w:rPr>
                <w:rFonts w:ascii="Arial" w:hAnsi="Arial" w:cs="Arial"/>
                <w:b w:val="0"/>
                <w:i/>
                <w:color w:val="00B050"/>
                <w:sz w:val="22"/>
                <w:szCs w:val="22"/>
                <w:lang w:val="en-AU"/>
              </w:rPr>
              <w:t>Biodiversity Conservation Act 2016</w:t>
            </w:r>
          </w:p>
        </w:tc>
        <w:tc>
          <w:tcPr>
            <w:tcW w:w="3355" w:type="dxa"/>
          </w:tcPr>
          <w:p w14:paraId="2CA04858" w14:textId="77777777" w:rsidR="00C00017" w:rsidRPr="00825A9A" w:rsidRDefault="00130CBF" w:rsidP="00130CBF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00B050"/>
                <w:sz w:val="22"/>
                <w:szCs w:val="22"/>
                <w:lang w:val="en-AU"/>
              </w:rPr>
            </w:pPr>
            <w:r w:rsidRPr="00825A9A"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>The proposal is likely to significantly affect threatened species and accordingly, t</w:t>
            </w:r>
            <w:r w:rsidR="00665084" w:rsidRPr="00825A9A"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 xml:space="preserve">he proposal has provided a </w:t>
            </w:r>
            <w:r w:rsidR="00665084" w:rsidRPr="00825A9A">
              <w:rPr>
                <w:rFonts w:ascii="Arial" w:hAnsi="Arial" w:cs="Arial"/>
                <w:b w:val="0"/>
                <w:color w:val="00B050"/>
                <w:sz w:val="22"/>
                <w:szCs w:val="22"/>
                <w:lang w:val="en-AU"/>
              </w:rPr>
              <w:t xml:space="preserve">biodiversity development assessment report. </w:t>
            </w:r>
            <w:r w:rsidR="00D31559" w:rsidRPr="00825A9A">
              <w:rPr>
                <w:rFonts w:ascii="Arial" w:hAnsi="Arial" w:cs="Arial"/>
                <w:b w:val="0"/>
                <w:color w:val="00B050"/>
                <w:sz w:val="22"/>
                <w:szCs w:val="22"/>
                <w:lang w:val="en-AU"/>
              </w:rPr>
              <w:t>This report concluded……</w:t>
            </w:r>
            <w:r w:rsidR="00665084" w:rsidRPr="00825A9A">
              <w:rPr>
                <w:rFonts w:ascii="Arial" w:hAnsi="Arial" w:cs="Arial"/>
                <w:b w:val="0"/>
                <w:color w:val="00B050"/>
                <w:sz w:val="22"/>
                <w:szCs w:val="22"/>
                <w:lang w:val="en-AU"/>
              </w:rPr>
              <w:t> </w:t>
            </w:r>
          </w:p>
          <w:p w14:paraId="1C04346F" w14:textId="77777777" w:rsidR="009C77E8" w:rsidRPr="00825A9A" w:rsidRDefault="009C77E8" w:rsidP="00130CBF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00B050"/>
                <w:sz w:val="22"/>
                <w:szCs w:val="22"/>
                <w:lang w:val="en-AU"/>
              </w:rPr>
            </w:pPr>
          </w:p>
          <w:p w14:paraId="0A077177" w14:textId="0C89274D" w:rsidR="009C77E8" w:rsidRPr="00825A9A" w:rsidRDefault="009C77E8" w:rsidP="00130CBF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25A9A">
              <w:rPr>
                <w:rFonts w:ascii="Arial" w:hAnsi="Arial" w:cs="Arial"/>
                <w:b w:val="0"/>
                <w:color w:val="00B050"/>
                <w:sz w:val="22"/>
                <w:szCs w:val="22"/>
                <w:lang w:val="en-AU"/>
              </w:rPr>
              <w:t xml:space="preserve">Concurrence </w:t>
            </w:r>
            <w:r w:rsidRPr="00825A9A">
              <w:rPr>
                <w:rFonts w:ascii="Arial" w:hAnsi="Arial" w:cs="Arial"/>
                <w:b w:val="0"/>
                <w:color w:val="FF0000"/>
                <w:sz w:val="22"/>
                <w:szCs w:val="22"/>
                <w:lang w:val="en-AU"/>
              </w:rPr>
              <w:t xml:space="preserve">has not/has </w:t>
            </w:r>
            <w:r w:rsidRPr="00825A9A">
              <w:rPr>
                <w:rFonts w:ascii="Arial" w:hAnsi="Arial" w:cs="Arial"/>
                <w:b w:val="0"/>
                <w:color w:val="00B050"/>
                <w:sz w:val="22"/>
                <w:szCs w:val="22"/>
                <w:lang w:val="en-AU"/>
              </w:rPr>
              <w:t xml:space="preserve">been granted. </w:t>
            </w:r>
          </w:p>
        </w:tc>
        <w:tc>
          <w:tcPr>
            <w:tcW w:w="1195" w:type="dxa"/>
          </w:tcPr>
          <w:p w14:paraId="5A989A5A" w14:textId="791D543C" w:rsidR="00C00017" w:rsidRPr="00825A9A" w:rsidRDefault="00665084" w:rsidP="00665084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FF0000"/>
                <w:sz w:val="22"/>
                <w:szCs w:val="22"/>
              </w:rPr>
            </w:pPr>
            <w:r w:rsidRPr="00825A9A">
              <w:rPr>
                <w:rFonts w:ascii="Arial" w:hAnsi="Arial" w:cs="Arial"/>
                <w:b w:val="0"/>
                <w:color w:val="FF0000"/>
                <w:sz w:val="22"/>
                <w:szCs w:val="22"/>
              </w:rPr>
              <w:t>Y/N</w:t>
            </w:r>
          </w:p>
        </w:tc>
      </w:tr>
      <w:tr w:rsidR="00DE115A" w:rsidRPr="00825A9A" w14:paraId="0FDAAECF" w14:textId="77777777" w:rsidTr="00825A9A">
        <w:trPr>
          <w:jc w:val="center"/>
        </w:trPr>
        <w:tc>
          <w:tcPr>
            <w:tcW w:w="1629" w:type="dxa"/>
          </w:tcPr>
          <w:p w14:paraId="7D20C208" w14:textId="09C8E297" w:rsidR="00DE115A" w:rsidRPr="00825A9A" w:rsidRDefault="00DE115A" w:rsidP="009C77E8">
            <w:pPr>
              <w:pStyle w:val="FigureCaption"/>
              <w:spacing w:before="0" w:after="0"/>
              <w:ind w:left="0"/>
              <w:jc w:val="left"/>
              <w:rPr>
                <w:rFonts w:ascii="Arial" w:hAnsi="Arial" w:cs="Arial"/>
                <w:b w:val="0"/>
                <w:color w:val="00B050"/>
                <w:sz w:val="22"/>
                <w:szCs w:val="22"/>
                <w:lang w:val="en-AU"/>
              </w:rPr>
            </w:pPr>
          </w:p>
        </w:tc>
        <w:tc>
          <w:tcPr>
            <w:tcW w:w="3403" w:type="dxa"/>
          </w:tcPr>
          <w:p w14:paraId="6CC0A1F1" w14:textId="03587487" w:rsidR="00DE115A" w:rsidRPr="00825A9A" w:rsidRDefault="00DE115A" w:rsidP="009C77E8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</w:p>
        </w:tc>
        <w:tc>
          <w:tcPr>
            <w:tcW w:w="3355" w:type="dxa"/>
          </w:tcPr>
          <w:p w14:paraId="3511901D" w14:textId="41558B2C" w:rsidR="00DE115A" w:rsidRPr="00825A9A" w:rsidRDefault="00DE115A" w:rsidP="009C77E8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00B050"/>
                <w:sz w:val="22"/>
                <w:szCs w:val="22"/>
                <w:lang w:val="en-AU"/>
              </w:rPr>
            </w:pPr>
          </w:p>
        </w:tc>
        <w:tc>
          <w:tcPr>
            <w:tcW w:w="1195" w:type="dxa"/>
          </w:tcPr>
          <w:p w14:paraId="7DD28239" w14:textId="2F17DBBC" w:rsidR="00DE115A" w:rsidRPr="00825A9A" w:rsidRDefault="00DE115A" w:rsidP="00DE115A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FF0000"/>
                <w:sz w:val="22"/>
                <w:szCs w:val="22"/>
              </w:rPr>
            </w:pPr>
          </w:p>
        </w:tc>
      </w:tr>
      <w:tr w:rsidR="00665084" w:rsidRPr="00825A9A" w14:paraId="70DDC9FF" w14:textId="77777777" w:rsidTr="00825A9A">
        <w:trPr>
          <w:jc w:val="center"/>
        </w:trPr>
        <w:tc>
          <w:tcPr>
            <w:tcW w:w="9582" w:type="dxa"/>
            <w:gridSpan w:val="4"/>
            <w:shd w:val="clear" w:color="auto" w:fill="F2F2F2" w:themeFill="background1" w:themeFillShade="F2"/>
          </w:tcPr>
          <w:p w14:paraId="59B787B3" w14:textId="263A031A" w:rsidR="00665084" w:rsidRPr="00825A9A" w:rsidRDefault="00665084" w:rsidP="003F4F1C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25A9A">
              <w:rPr>
                <w:rFonts w:ascii="Arial" w:hAnsi="Arial" w:cs="Arial"/>
                <w:color w:val="auto"/>
                <w:sz w:val="22"/>
                <w:szCs w:val="22"/>
              </w:rPr>
              <w:t>Referral</w:t>
            </w:r>
            <w:r w:rsidR="00D31559" w:rsidRPr="00825A9A">
              <w:rPr>
                <w:rFonts w:ascii="Arial" w:hAnsi="Arial" w:cs="Arial"/>
                <w:color w:val="auto"/>
                <w:sz w:val="22"/>
                <w:szCs w:val="22"/>
              </w:rPr>
              <w:t>/Consultation</w:t>
            </w:r>
            <w:r w:rsidRPr="00825A9A">
              <w:rPr>
                <w:rFonts w:ascii="Arial" w:hAnsi="Arial" w:cs="Arial"/>
                <w:color w:val="auto"/>
                <w:sz w:val="22"/>
                <w:szCs w:val="22"/>
              </w:rPr>
              <w:t xml:space="preserve"> Agencies </w:t>
            </w:r>
            <w:r w:rsidR="00F75C63" w:rsidRPr="00825A9A">
              <w:rPr>
                <w:rFonts w:ascii="Arial" w:hAnsi="Arial" w:cs="Arial"/>
                <w:b w:val="0"/>
                <w:color w:val="FF0000"/>
                <w:sz w:val="22"/>
                <w:szCs w:val="22"/>
              </w:rPr>
              <w:t>(if none – N/A – to show consideration)</w:t>
            </w:r>
          </w:p>
        </w:tc>
      </w:tr>
      <w:tr w:rsidR="008A62AB" w:rsidRPr="00825A9A" w14:paraId="7732BF6D" w14:textId="77777777" w:rsidTr="00825A9A">
        <w:trPr>
          <w:jc w:val="center"/>
        </w:trPr>
        <w:tc>
          <w:tcPr>
            <w:tcW w:w="1629" w:type="dxa"/>
          </w:tcPr>
          <w:p w14:paraId="68A1525C" w14:textId="5CB5751E" w:rsidR="00C00017" w:rsidRPr="00825A9A" w:rsidRDefault="004249A7" w:rsidP="003F4F1C">
            <w:pPr>
              <w:pStyle w:val="FigureCaption"/>
              <w:spacing w:before="0" w:after="0"/>
              <w:ind w:left="0"/>
              <w:jc w:val="left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  <w:r w:rsidRPr="00825A9A"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>RFS</w:t>
            </w:r>
          </w:p>
        </w:tc>
        <w:tc>
          <w:tcPr>
            <w:tcW w:w="3403" w:type="dxa"/>
          </w:tcPr>
          <w:p w14:paraId="42A9BFB2" w14:textId="77777777" w:rsidR="00C00017" w:rsidRPr="00825A9A" w:rsidRDefault="004249A7" w:rsidP="003F4F1C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  <w:r w:rsidRPr="00825A9A"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>S4.14 – EP&amp;A Act</w:t>
            </w:r>
          </w:p>
          <w:p w14:paraId="3966A37D" w14:textId="052BF007" w:rsidR="008A62AB" w:rsidRPr="00825A9A" w:rsidRDefault="008A62AB" w:rsidP="003F4F1C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  <w:r w:rsidRPr="00825A9A"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>Development on bushfire prone land</w:t>
            </w:r>
          </w:p>
        </w:tc>
        <w:tc>
          <w:tcPr>
            <w:tcW w:w="3355" w:type="dxa"/>
          </w:tcPr>
          <w:p w14:paraId="0FE18757" w14:textId="4E2D808F" w:rsidR="00C00017" w:rsidRPr="00825A9A" w:rsidRDefault="00C00017" w:rsidP="003F4F1C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</w:p>
        </w:tc>
        <w:tc>
          <w:tcPr>
            <w:tcW w:w="1195" w:type="dxa"/>
          </w:tcPr>
          <w:p w14:paraId="5A11C801" w14:textId="1A10DCAF" w:rsidR="00C00017" w:rsidRPr="00825A9A" w:rsidRDefault="004249A7" w:rsidP="004249A7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  <w:r w:rsidRPr="00825A9A">
              <w:rPr>
                <w:rFonts w:ascii="Arial" w:hAnsi="Arial" w:cs="Arial"/>
                <w:b w:val="0"/>
                <w:color w:val="00B050"/>
                <w:sz w:val="22"/>
                <w:szCs w:val="22"/>
                <w:lang w:val="en-AU"/>
              </w:rPr>
              <w:t>Y/N</w:t>
            </w:r>
          </w:p>
        </w:tc>
      </w:tr>
      <w:tr w:rsidR="008A62AB" w:rsidRPr="00825A9A" w14:paraId="0C3B4C09" w14:textId="77777777" w:rsidTr="00825A9A">
        <w:trPr>
          <w:jc w:val="center"/>
        </w:trPr>
        <w:tc>
          <w:tcPr>
            <w:tcW w:w="1629" w:type="dxa"/>
          </w:tcPr>
          <w:p w14:paraId="5ED93BCE" w14:textId="2F3B8BB2" w:rsidR="00C00017" w:rsidRPr="00825A9A" w:rsidRDefault="00C00017" w:rsidP="003F4F1C">
            <w:pPr>
              <w:pStyle w:val="FigureCaption"/>
              <w:spacing w:before="0" w:after="0"/>
              <w:ind w:left="0"/>
              <w:jc w:val="left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</w:p>
        </w:tc>
        <w:tc>
          <w:tcPr>
            <w:tcW w:w="3403" w:type="dxa"/>
          </w:tcPr>
          <w:p w14:paraId="18E59895" w14:textId="4FA2AFB5" w:rsidR="008A62AB" w:rsidRPr="00825A9A" w:rsidRDefault="008A62AB" w:rsidP="003F4F1C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</w:p>
        </w:tc>
        <w:tc>
          <w:tcPr>
            <w:tcW w:w="3355" w:type="dxa"/>
          </w:tcPr>
          <w:p w14:paraId="4ED8438C" w14:textId="5EB7D4C3" w:rsidR="00C00017" w:rsidRPr="00825A9A" w:rsidRDefault="00C00017" w:rsidP="003F4F1C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</w:p>
        </w:tc>
        <w:tc>
          <w:tcPr>
            <w:tcW w:w="1195" w:type="dxa"/>
          </w:tcPr>
          <w:p w14:paraId="59A43969" w14:textId="72089E02" w:rsidR="00C00017" w:rsidRPr="00825A9A" w:rsidRDefault="00C00017" w:rsidP="003F4F1C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</w:p>
        </w:tc>
      </w:tr>
      <w:tr w:rsidR="003F4F1C" w:rsidRPr="00825A9A" w14:paraId="77DE7E04" w14:textId="77777777" w:rsidTr="00825A9A">
        <w:trPr>
          <w:jc w:val="center"/>
        </w:trPr>
        <w:tc>
          <w:tcPr>
            <w:tcW w:w="9582" w:type="dxa"/>
            <w:gridSpan w:val="4"/>
            <w:shd w:val="clear" w:color="auto" w:fill="F2F2F2" w:themeFill="background1" w:themeFillShade="F2"/>
          </w:tcPr>
          <w:p w14:paraId="2ED68CA6" w14:textId="4BE019AC" w:rsidR="003F4F1C" w:rsidRPr="00825A9A" w:rsidRDefault="003F4F1C" w:rsidP="003F4F1C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825A9A">
              <w:rPr>
                <w:rFonts w:ascii="Arial" w:hAnsi="Arial" w:cs="Arial"/>
                <w:color w:val="auto"/>
                <w:sz w:val="22"/>
                <w:szCs w:val="22"/>
              </w:rPr>
              <w:t xml:space="preserve">Integrated Development (S </w:t>
            </w:r>
            <w:r w:rsidR="00437AB7" w:rsidRPr="00825A9A">
              <w:rPr>
                <w:rFonts w:ascii="Arial" w:hAnsi="Arial" w:cs="Arial"/>
                <w:color w:val="auto"/>
                <w:sz w:val="22"/>
                <w:szCs w:val="22"/>
              </w:rPr>
              <w:t>4.46 of the EP&amp;A Act)</w:t>
            </w:r>
            <w:r w:rsidR="00236341" w:rsidRPr="00825A9A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236341" w:rsidRPr="00825A9A">
              <w:rPr>
                <w:rFonts w:ascii="Arial" w:hAnsi="Arial" w:cs="Arial"/>
                <w:b w:val="0"/>
                <w:color w:val="FF0000"/>
                <w:sz w:val="22"/>
                <w:szCs w:val="22"/>
              </w:rPr>
              <w:t>(if none – N/A – to show consideration)</w:t>
            </w:r>
          </w:p>
        </w:tc>
      </w:tr>
      <w:tr w:rsidR="00236341" w:rsidRPr="00825A9A" w14:paraId="54EBDF3C" w14:textId="77777777" w:rsidTr="00825A9A">
        <w:trPr>
          <w:jc w:val="center"/>
        </w:trPr>
        <w:tc>
          <w:tcPr>
            <w:tcW w:w="1629" w:type="dxa"/>
          </w:tcPr>
          <w:p w14:paraId="4AC17C82" w14:textId="63702DF1" w:rsidR="003F4F1C" w:rsidRPr="00825A9A" w:rsidRDefault="00437AB7" w:rsidP="003F4F1C">
            <w:pPr>
              <w:pStyle w:val="FigureCaption"/>
              <w:spacing w:before="0" w:after="0"/>
              <w:ind w:left="0"/>
              <w:jc w:val="left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  <w:r w:rsidRPr="00825A9A"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>RFS</w:t>
            </w:r>
          </w:p>
        </w:tc>
        <w:tc>
          <w:tcPr>
            <w:tcW w:w="3403" w:type="dxa"/>
          </w:tcPr>
          <w:p w14:paraId="3843EDEC" w14:textId="77777777" w:rsidR="003F4F1C" w:rsidRPr="00825A9A" w:rsidRDefault="00437AB7" w:rsidP="004249A7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i/>
                <w:color w:val="00B050"/>
                <w:sz w:val="22"/>
                <w:szCs w:val="22"/>
                <w:lang w:val="en-AU"/>
              </w:rPr>
            </w:pPr>
            <w:r w:rsidRPr="00825A9A">
              <w:rPr>
                <w:rFonts w:ascii="Arial" w:hAnsi="Arial" w:cs="Arial"/>
                <w:b w:val="0"/>
                <w:color w:val="00B050"/>
                <w:sz w:val="22"/>
                <w:szCs w:val="22"/>
                <w:lang w:val="en-AU"/>
              </w:rPr>
              <w:t xml:space="preserve">S100B - </w:t>
            </w:r>
            <w:r w:rsidRPr="00825A9A">
              <w:rPr>
                <w:rFonts w:ascii="Arial" w:hAnsi="Arial" w:cs="Arial"/>
                <w:b w:val="0"/>
                <w:i/>
                <w:color w:val="00B050"/>
                <w:sz w:val="22"/>
                <w:szCs w:val="22"/>
                <w:lang w:val="en-AU"/>
              </w:rPr>
              <w:t>Rural Fires Act 1997</w:t>
            </w:r>
          </w:p>
          <w:p w14:paraId="7BD2694E" w14:textId="210B5406" w:rsidR="00DA7AE8" w:rsidRPr="00825A9A" w:rsidRDefault="00DA7AE8" w:rsidP="004249A7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00B050"/>
                <w:sz w:val="22"/>
                <w:szCs w:val="22"/>
                <w:lang w:val="en-AU"/>
              </w:rPr>
            </w:pPr>
            <w:r w:rsidRPr="00825A9A">
              <w:rPr>
                <w:rFonts w:ascii="Arial" w:hAnsi="Arial" w:cs="Arial"/>
                <w:b w:val="0"/>
                <w:color w:val="00B050"/>
                <w:sz w:val="22"/>
                <w:szCs w:val="22"/>
                <w:lang w:val="en-AU"/>
              </w:rPr>
              <w:t>bush fire safety of subdivision of land that could lawfully be used for residential or rural residential purposes or development of land for special fire protection purposes</w:t>
            </w:r>
          </w:p>
        </w:tc>
        <w:tc>
          <w:tcPr>
            <w:tcW w:w="3355" w:type="dxa"/>
          </w:tcPr>
          <w:p w14:paraId="521ECC9F" w14:textId="41E639CB" w:rsidR="003F4F1C" w:rsidRPr="00825A9A" w:rsidRDefault="003F4F1C" w:rsidP="003F4F1C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</w:p>
        </w:tc>
        <w:tc>
          <w:tcPr>
            <w:tcW w:w="1195" w:type="dxa"/>
          </w:tcPr>
          <w:p w14:paraId="029CD033" w14:textId="25B27FBA" w:rsidR="003F4F1C" w:rsidRPr="00825A9A" w:rsidRDefault="00437AB7" w:rsidP="00437AB7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  <w:r w:rsidRPr="00825A9A">
              <w:rPr>
                <w:rFonts w:ascii="Arial" w:hAnsi="Arial" w:cs="Arial"/>
                <w:b w:val="0"/>
                <w:color w:val="00B050"/>
                <w:sz w:val="22"/>
                <w:szCs w:val="22"/>
                <w:lang w:val="en-AU"/>
              </w:rPr>
              <w:t>Y/N</w:t>
            </w:r>
          </w:p>
        </w:tc>
      </w:tr>
      <w:tr w:rsidR="00DB215C" w:rsidRPr="00825A9A" w14:paraId="2711BEBD" w14:textId="77777777" w:rsidTr="00825A9A">
        <w:trPr>
          <w:jc w:val="center"/>
        </w:trPr>
        <w:tc>
          <w:tcPr>
            <w:tcW w:w="1629" w:type="dxa"/>
          </w:tcPr>
          <w:p w14:paraId="5630A978" w14:textId="39D9761B" w:rsidR="00DB215C" w:rsidRPr="00825A9A" w:rsidRDefault="00DB215C" w:rsidP="00DB215C">
            <w:pPr>
              <w:pStyle w:val="FigureCaption"/>
              <w:spacing w:before="0" w:after="0"/>
              <w:ind w:left="0"/>
              <w:jc w:val="left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  <w:r w:rsidRPr="00DB215C">
              <w:rPr>
                <w:rFonts w:ascii="Arial" w:hAnsi="Arial" w:cs="Arial"/>
                <w:b w:val="0"/>
                <w:color w:val="00B050"/>
                <w:sz w:val="22"/>
                <w:szCs w:val="22"/>
                <w:lang w:val="en-AU"/>
              </w:rPr>
              <w:t>Transport</w:t>
            </w:r>
            <w:r>
              <w:rPr>
                <w:rFonts w:ascii="Arial" w:hAnsi="Arial" w:cs="Arial"/>
                <w:b w:val="0"/>
                <w:color w:val="00B050"/>
                <w:sz w:val="22"/>
                <w:szCs w:val="22"/>
                <w:lang w:val="en-AU"/>
              </w:rPr>
              <w:t xml:space="preserve"> for NSW </w:t>
            </w:r>
          </w:p>
        </w:tc>
        <w:tc>
          <w:tcPr>
            <w:tcW w:w="3403" w:type="dxa"/>
          </w:tcPr>
          <w:p w14:paraId="23E254A9" w14:textId="5A0086E3" w:rsidR="00DB215C" w:rsidRPr="00825A9A" w:rsidRDefault="00DB215C" w:rsidP="004249A7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00B050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 w:val="0"/>
                <w:color w:val="00B050"/>
                <w:sz w:val="22"/>
                <w:szCs w:val="22"/>
                <w:lang w:val="en-AU"/>
              </w:rPr>
              <w:t xml:space="preserve">S138 - </w:t>
            </w:r>
            <w:r w:rsidRPr="00DB215C">
              <w:rPr>
                <w:rFonts w:ascii="Arial" w:hAnsi="Arial" w:cs="Arial"/>
                <w:b w:val="0"/>
                <w:color w:val="00B050"/>
                <w:sz w:val="22"/>
                <w:szCs w:val="22"/>
                <w:lang w:val="en-AU"/>
              </w:rPr>
              <w:t>Roads Act</w:t>
            </w:r>
            <w:r>
              <w:rPr>
                <w:rFonts w:ascii="Arial" w:hAnsi="Arial" w:cs="Arial"/>
                <w:b w:val="0"/>
                <w:color w:val="00B050"/>
                <w:sz w:val="22"/>
                <w:szCs w:val="22"/>
                <w:lang w:val="en-AU"/>
              </w:rPr>
              <w:t xml:space="preserve"> 1993</w:t>
            </w:r>
            <w:r w:rsidR="00ED6DD5">
              <w:rPr>
                <w:rFonts w:ascii="Arial" w:hAnsi="Arial" w:cs="Arial"/>
                <w:b w:val="0"/>
                <w:color w:val="00B050"/>
                <w:sz w:val="22"/>
                <w:szCs w:val="22"/>
                <w:lang w:val="en-AU"/>
              </w:rPr>
              <w:t xml:space="preserve"> for works in the road reserve.</w:t>
            </w:r>
          </w:p>
        </w:tc>
        <w:tc>
          <w:tcPr>
            <w:tcW w:w="3355" w:type="dxa"/>
          </w:tcPr>
          <w:p w14:paraId="3CD698BC" w14:textId="77777777" w:rsidR="00DB215C" w:rsidRPr="00825A9A" w:rsidRDefault="00DB215C" w:rsidP="003F4F1C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</w:p>
        </w:tc>
        <w:tc>
          <w:tcPr>
            <w:tcW w:w="1195" w:type="dxa"/>
          </w:tcPr>
          <w:p w14:paraId="0FAE26C3" w14:textId="58CE560B" w:rsidR="00DB215C" w:rsidRPr="00825A9A" w:rsidRDefault="00ED6DD5" w:rsidP="00437AB7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00B050"/>
                <w:sz w:val="22"/>
                <w:szCs w:val="22"/>
                <w:lang w:val="en-AU"/>
              </w:rPr>
            </w:pPr>
            <w:r w:rsidRPr="00825A9A">
              <w:rPr>
                <w:rFonts w:ascii="Arial" w:hAnsi="Arial" w:cs="Arial"/>
                <w:b w:val="0"/>
                <w:color w:val="00B050"/>
                <w:sz w:val="22"/>
                <w:szCs w:val="22"/>
                <w:lang w:val="en-AU"/>
              </w:rPr>
              <w:t>Y/N</w:t>
            </w:r>
          </w:p>
        </w:tc>
      </w:tr>
      <w:tr w:rsidR="00DB215C" w:rsidRPr="00825A9A" w14:paraId="3B4B1E98" w14:textId="77777777" w:rsidTr="00825A9A">
        <w:trPr>
          <w:jc w:val="center"/>
        </w:trPr>
        <w:tc>
          <w:tcPr>
            <w:tcW w:w="1629" w:type="dxa"/>
          </w:tcPr>
          <w:p w14:paraId="5285CADC" w14:textId="244DEE80" w:rsidR="00DB215C" w:rsidRPr="00825A9A" w:rsidRDefault="00DB215C" w:rsidP="003F4F1C">
            <w:pPr>
              <w:pStyle w:val="FigureCaption"/>
              <w:spacing w:before="0" w:after="0"/>
              <w:ind w:left="0"/>
              <w:jc w:val="left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 xml:space="preserve">Heritage </w:t>
            </w:r>
            <w:r w:rsidR="00ED6DD5"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>NSW</w:t>
            </w:r>
          </w:p>
        </w:tc>
        <w:tc>
          <w:tcPr>
            <w:tcW w:w="3403" w:type="dxa"/>
          </w:tcPr>
          <w:p w14:paraId="71C44E6F" w14:textId="7DA5BAE9" w:rsidR="00DB215C" w:rsidRPr="00DB215C" w:rsidRDefault="00DB215C" w:rsidP="00ED6DD5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00B050"/>
                <w:sz w:val="22"/>
                <w:szCs w:val="22"/>
                <w:lang w:val="en-AU"/>
              </w:rPr>
            </w:pPr>
            <w:r>
              <w:rPr>
                <w:rFonts w:ascii="Arial" w:hAnsi="Arial" w:cs="Arial"/>
                <w:b w:val="0"/>
                <w:color w:val="00B050"/>
                <w:sz w:val="22"/>
                <w:szCs w:val="22"/>
                <w:lang w:val="en-AU"/>
              </w:rPr>
              <w:t>S5</w:t>
            </w:r>
            <w:r w:rsidR="00ED6DD5">
              <w:rPr>
                <w:rFonts w:ascii="Arial" w:hAnsi="Arial" w:cs="Arial"/>
                <w:b w:val="0"/>
                <w:color w:val="00B050"/>
                <w:sz w:val="22"/>
                <w:szCs w:val="22"/>
                <w:lang w:val="en-AU"/>
              </w:rPr>
              <w:t>8</w:t>
            </w:r>
            <w:r>
              <w:rPr>
                <w:rFonts w:ascii="Arial" w:hAnsi="Arial" w:cs="Arial"/>
                <w:b w:val="0"/>
                <w:color w:val="00B050"/>
                <w:sz w:val="22"/>
                <w:szCs w:val="22"/>
                <w:lang w:val="en-AU"/>
              </w:rPr>
              <w:t xml:space="preserve"> of the Heritage Act 1977 </w:t>
            </w:r>
            <w:r w:rsidR="00ED6DD5">
              <w:rPr>
                <w:rFonts w:ascii="Arial" w:hAnsi="Arial" w:cs="Arial"/>
                <w:b w:val="0"/>
                <w:color w:val="00B050"/>
                <w:sz w:val="22"/>
                <w:szCs w:val="22"/>
                <w:lang w:val="en-AU"/>
              </w:rPr>
              <w:t xml:space="preserve">for demolition or works etc to an item </w:t>
            </w:r>
            <w:r w:rsidR="00ED6DD5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  <w:t>listed</w:t>
            </w:r>
            <w:r w:rsidR="00ED6DD5" w:rsidRPr="00ED6DD5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  <w:t xml:space="preserve"> on State Heritage Register</w:t>
            </w:r>
            <w:r w:rsidR="00ED6DD5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  <w:t xml:space="preserve"> or with an </w:t>
            </w:r>
            <w:r w:rsidR="00ED6DD5" w:rsidRPr="00ED6DD5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  <w:t>int</w:t>
            </w:r>
            <w:r w:rsidR="00ED6DD5">
              <w:rPr>
                <w:rFonts w:ascii="Arial" w:hAnsi="Arial" w:cs="Arial"/>
                <w:b w:val="0"/>
                <w:bCs/>
                <w:color w:val="00B050"/>
                <w:sz w:val="22"/>
                <w:szCs w:val="22"/>
                <w:lang w:val="en-AU"/>
              </w:rPr>
              <w:t xml:space="preserve">erim heritage order. </w:t>
            </w:r>
          </w:p>
        </w:tc>
        <w:tc>
          <w:tcPr>
            <w:tcW w:w="3355" w:type="dxa"/>
          </w:tcPr>
          <w:p w14:paraId="1301E37A" w14:textId="77777777" w:rsidR="00DB215C" w:rsidRPr="00825A9A" w:rsidRDefault="00DB215C" w:rsidP="003F4F1C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</w:p>
        </w:tc>
        <w:tc>
          <w:tcPr>
            <w:tcW w:w="1195" w:type="dxa"/>
          </w:tcPr>
          <w:p w14:paraId="4A80690E" w14:textId="7EC7BC8F" w:rsidR="00DB215C" w:rsidRPr="00825A9A" w:rsidRDefault="00ED6DD5" w:rsidP="00437AB7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00B050"/>
                <w:sz w:val="22"/>
                <w:szCs w:val="22"/>
                <w:lang w:val="en-AU"/>
              </w:rPr>
            </w:pPr>
            <w:r w:rsidRPr="00825A9A">
              <w:rPr>
                <w:rFonts w:ascii="Arial" w:hAnsi="Arial" w:cs="Arial"/>
                <w:b w:val="0"/>
                <w:color w:val="00B050"/>
                <w:sz w:val="22"/>
                <w:szCs w:val="22"/>
                <w:lang w:val="en-AU"/>
              </w:rPr>
              <w:t>Y/N</w:t>
            </w:r>
          </w:p>
        </w:tc>
      </w:tr>
      <w:tr w:rsidR="00ED6DD5" w:rsidRPr="00825A9A" w14:paraId="4FA5BCEF" w14:textId="77777777" w:rsidTr="00825A9A">
        <w:trPr>
          <w:jc w:val="center"/>
        </w:trPr>
        <w:tc>
          <w:tcPr>
            <w:tcW w:w="1629" w:type="dxa"/>
          </w:tcPr>
          <w:p w14:paraId="6C27A299" w14:textId="77777777" w:rsidR="00ED6DD5" w:rsidRDefault="00ED6DD5" w:rsidP="003F4F1C">
            <w:pPr>
              <w:pStyle w:val="FigureCaption"/>
              <w:spacing w:before="0" w:after="0"/>
              <w:ind w:left="0"/>
              <w:jc w:val="left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</w:p>
        </w:tc>
        <w:tc>
          <w:tcPr>
            <w:tcW w:w="3403" w:type="dxa"/>
          </w:tcPr>
          <w:p w14:paraId="4795CAEE" w14:textId="77777777" w:rsidR="00ED6DD5" w:rsidRDefault="00ED6DD5" w:rsidP="00ED6DD5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00B050"/>
                <w:sz w:val="22"/>
                <w:szCs w:val="22"/>
                <w:lang w:val="en-AU"/>
              </w:rPr>
            </w:pPr>
          </w:p>
        </w:tc>
        <w:tc>
          <w:tcPr>
            <w:tcW w:w="3355" w:type="dxa"/>
          </w:tcPr>
          <w:p w14:paraId="5896F655" w14:textId="77777777" w:rsidR="00ED6DD5" w:rsidRPr="00825A9A" w:rsidRDefault="00ED6DD5" w:rsidP="003F4F1C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</w:p>
        </w:tc>
        <w:tc>
          <w:tcPr>
            <w:tcW w:w="1195" w:type="dxa"/>
          </w:tcPr>
          <w:p w14:paraId="32750DF8" w14:textId="77777777" w:rsidR="00ED6DD5" w:rsidRPr="00825A9A" w:rsidRDefault="00ED6DD5" w:rsidP="00437AB7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00B050"/>
                <w:sz w:val="22"/>
                <w:szCs w:val="22"/>
                <w:lang w:val="en-AU"/>
              </w:rPr>
            </w:pPr>
          </w:p>
        </w:tc>
      </w:tr>
    </w:tbl>
    <w:p w14:paraId="17591FD2" w14:textId="77777777" w:rsidR="00467D4B" w:rsidRPr="007D0E45" w:rsidRDefault="00467D4B" w:rsidP="00467D4B">
      <w:pPr>
        <w:jc w:val="both"/>
        <w:rPr>
          <w:rFonts w:ascii="Arial" w:hAnsi="Arial" w:cs="Arial"/>
          <w:b/>
          <w:highlight w:val="yellow"/>
          <w:lang w:eastAsia="en-AU"/>
        </w:rPr>
      </w:pPr>
    </w:p>
    <w:p w14:paraId="0B328A26" w14:textId="436F3896" w:rsidR="00A52F31" w:rsidRPr="00825A9A" w:rsidRDefault="008A62AB" w:rsidP="00467D4B">
      <w:pPr>
        <w:pStyle w:val="ListParagraph"/>
        <w:numPr>
          <w:ilvl w:val="1"/>
          <w:numId w:val="4"/>
        </w:numPr>
        <w:tabs>
          <w:tab w:val="left" w:pos="7485"/>
        </w:tabs>
        <w:spacing w:before="120" w:after="0" w:line="240" w:lineRule="auto"/>
        <w:ind w:left="709" w:right="23" w:hanging="709"/>
        <w:contextualSpacing w:val="0"/>
        <w:rPr>
          <w:rFonts w:ascii="Arial" w:hAnsi="Arial" w:cs="Arial"/>
          <w:b/>
          <w:lang w:eastAsia="en-AU"/>
        </w:rPr>
      </w:pPr>
      <w:r w:rsidRPr="00825A9A">
        <w:rPr>
          <w:rFonts w:ascii="Arial" w:hAnsi="Arial" w:cs="Arial"/>
          <w:b/>
          <w:lang w:eastAsia="en-AU"/>
        </w:rPr>
        <w:t>Council R</w:t>
      </w:r>
      <w:r w:rsidR="008F5487" w:rsidRPr="00825A9A">
        <w:rPr>
          <w:rFonts w:ascii="Arial" w:hAnsi="Arial" w:cs="Arial"/>
          <w:b/>
          <w:lang w:eastAsia="en-AU"/>
        </w:rPr>
        <w:t xml:space="preserve">eferrals </w:t>
      </w:r>
    </w:p>
    <w:p w14:paraId="2CEA95BE" w14:textId="039B1CCC" w:rsidR="00A52F31" w:rsidRPr="00825A9A" w:rsidRDefault="00A52F31" w:rsidP="006878EF">
      <w:pPr>
        <w:rPr>
          <w:rFonts w:ascii="Arial" w:hAnsi="Arial" w:cs="Arial"/>
          <w:b/>
          <w:lang w:eastAsia="en-AU"/>
        </w:rPr>
      </w:pPr>
    </w:p>
    <w:p w14:paraId="70AC7B66" w14:textId="4B4F262D" w:rsidR="006878EF" w:rsidRDefault="00D33904" w:rsidP="00E330FA">
      <w:pPr>
        <w:spacing w:after="0" w:line="240" w:lineRule="auto"/>
        <w:jc w:val="both"/>
        <w:rPr>
          <w:rFonts w:ascii="Arial" w:hAnsi="Arial" w:cs="Arial"/>
          <w:bCs/>
          <w:lang w:eastAsia="en-AU"/>
        </w:rPr>
      </w:pPr>
      <w:r w:rsidRPr="00825A9A">
        <w:rPr>
          <w:rFonts w:ascii="Arial" w:hAnsi="Arial" w:cs="Arial"/>
          <w:bCs/>
          <w:lang w:eastAsia="en-AU"/>
        </w:rPr>
        <w:t>The development appl</w:t>
      </w:r>
      <w:r w:rsidR="00E330FA" w:rsidRPr="00825A9A">
        <w:rPr>
          <w:rFonts w:ascii="Arial" w:hAnsi="Arial" w:cs="Arial"/>
          <w:bCs/>
          <w:lang w:eastAsia="en-AU"/>
        </w:rPr>
        <w:t xml:space="preserve">ication has been referred to various Council officers for technical review as outlined </w:t>
      </w:r>
      <w:r w:rsidR="00E330FA" w:rsidRPr="00825A9A">
        <w:rPr>
          <w:rFonts w:ascii="Arial" w:hAnsi="Arial" w:cs="Arial"/>
          <w:b/>
          <w:lang w:eastAsia="en-AU"/>
        </w:rPr>
        <w:t xml:space="preserve">Table </w:t>
      </w:r>
      <w:r w:rsidR="00DB2B48">
        <w:rPr>
          <w:rFonts w:ascii="Arial" w:hAnsi="Arial" w:cs="Arial"/>
          <w:b/>
          <w:lang w:eastAsia="en-AU"/>
        </w:rPr>
        <w:t>5</w:t>
      </w:r>
      <w:r w:rsidR="00E330FA" w:rsidRPr="00825A9A">
        <w:rPr>
          <w:rFonts w:ascii="Arial" w:hAnsi="Arial" w:cs="Arial"/>
          <w:b/>
          <w:lang w:eastAsia="en-AU"/>
        </w:rPr>
        <w:t>.</w:t>
      </w:r>
      <w:r w:rsidR="00E330FA" w:rsidRPr="00825A9A">
        <w:rPr>
          <w:rFonts w:ascii="Arial" w:hAnsi="Arial" w:cs="Arial"/>
          <w:bCs/>
          <w:lang w:eastAsia="en-AU"/>
        </w:rPr>
        <w:t xml:space="preserve"> </w:t>
      </w:r>
    </w:p>
    <w:p w14:paraId="36786597" w14:textId="43DE1225" w:rsidR="002767B9" w:rsidRDefault="002767B9" w:rsidP="00E330FA">
      <w:pPr>
        <w:spacing w:after="0" w:line="240" w:lineRule="auto"/>
        <w:jc w:val="both"/>
        <w:rPr>
          <w:rFonts w:ascii="Arial" w:hAnsi="Arial" w:cs="Arial"/>
          <w:bCs/>
          <w:lang w:eastAsia="en-AU"/>
        </w:rPr>
      </w:pPr>
    </w:p>
    <w:p w14:paraId="22EB9BA2" w14:textId="34E50D49" w:rsidR="00860036" w:rsidRDefault="00860036" w:rsidP="00860036">
      <w:pPr>
        <w:shd w:val="clear" w:color="auto" w:fill="FFFFFF"/>
        <w:spacing w:after="120" w:line="240" w:lineRule="auto"/>
        <w:ind w:right="-23"/>
        <w:jc w:val="center"/>
        <w:rPr>
          <w:rFonts w:ascii="Arial" w:hAnsi="Arial" w:cs="Arial"/>
          <w:b/>
          <w:bCs/>
        </w:rPr>
      </w:pPr>
      <w:r w:rsidRPr="00825A9A">
        <w:rPr>
          <w:rFonts w:ascii="Arial" w:hAnsi="Arial" w:cs="Arial"/>
          <w:b/>
          <w:bCs/>
        </w:rPr>
        <w:t xml:space="preserve">Table </w:t>
      </w:r>
      <w:r w:rsidRPr="00825A9A">
        <w:rPr>
          <w:rFonts w:ascii="Arial" w:hAnsi="Arial" w:cs="Arial"/>
          <w:b/>
          <w:bCs/>
        </w:rPr>
        <w:fldChar w:fldCharType="begin"/>
      </w:r>
      <w:r w:rsidRPr="00825A9A">
        <w:rPr>
          <w:rFonts w:ascii="Arial" w:hAnsi="Arial" w:cs="Arial"/>
          <w:b/>
          <w:bCs/>
        </w:rPr>
        <w:instrText xml:space="preserve"> SEQ Table \* ARABIC </w:instrText>
      </w:r>
      <w:r w:rsidRPr="00825A9A">
        <w:rPr>
          <w:rFonts w:ascii="Arial" w:hAnsi="Arial" w:cs="Arial"/>
          <w:b/>
          <w:bCs/>
        </w:rPr>
        <w:fldChar w:fldCharType="separate"/>
      </w:r>
      <w:r w:rsidR="00DB2B48">
        <w:rPr>
          <w:rFonts w:ascii="Arial" w:hAnsi="Arial" w:cs="Arial"/>
          <w:b/>
          <w:bCs/>
          <w:noProof/>
        </w:rPr>
        <w:t>5</w:t>
      </w:r>
      <w:r w:rsidRPr="00825A9A">
        <w:rPr>
          <w:rFonts w:ascii="Arial" w:hAnsi="Arial" w:cs="Arial"/>
          <w:b/>
          <w:bCs/>
        </w:rPr>
        <w:fldChar w:fldCharType="end"/>
      </w:r>
      <w:r w:rsidRPr="00825A9A">
        <w:rPr>
          <w:rFonts w:ascii="Arial" w:hAnsi="Arial" w:cs="Arial"/>
          <w:b/>
          <w:bCs/>
        </w:rPr>
        <w:t>: Consideration of Council Referrals</w:t>
      </w:r>
    </w:p>
    <w:tbl>
      <w:tblPr>
        <w:tblStyle w:val="DPETable"/>
        <w:tblW w:w="859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5676"/>
        <w:gridCol w:w="1354"/>
      </w:tblGrid>
      <w:tr w:rsidR="00FB6AB5" w:rsidRPr="00825A9A" w14:paraId="073D48AB" w14:textId="77777777" w:rsidTr="001720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565" w:type="dxa"/>
          </w:tcPr>
          <w:p w14:paraId="6C65FB62" w14:textId="77777777" w:rsidR="00FB6AB5" w:rsidRPr="00825A9A" w:rsidRDefault="00FB6AB5" w:rsidP="0017208D">
            <w:pPr>
              <w:pStyle w:val="FigureCaption"/>
              <w:spacing w:before="0" w:after="0"/>
              <w:ind w:left="0"/>
              <w:jc w:val="lef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825A9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Officer</w:t>
            </w:r>
          </w:p>
        </w:tc>
        <w:tc>
          <w:tcPr>
            <w:tcW w:w="5676" w:type="dxa"/>
          </w:tcPr>
          <w:p w14:paraId="1F69CA20" w14:textId="77777777" w:rsidR="00FB6AB5" w:rsidRPr="00825A9A" w:rsidRDefault="00FB6AB5" w:rsidP="0017208D">
            <w:pPr>
              <w:pStyle w:val="FigureCaption"/>
              <w:spacing w:before="0" w:after="0"/>
              <w:ind w:left="0"/>
              <w:jc w:val="lef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825A9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Comments</w:t>
            </w:r>
          </w:p>
        </w:tc>
        <w:tc>
          <w:tcPr>
            <w:tcW w:w="1354" w:type="dxa"/>
          </w:tcPr>
          <w:p w14:paraId="387BFA47" w14:textId="77777777" w:rsidR="00FB6AB5" w:rsidRPr="00825A9A" w:rsidRDefault="00FB6AB5" w:rsidP="0017208D">
            <w:pPr>
              <w:pStyle w:val="FigureCaption"/>
              <w:spacing w:before="0" w:after="0"/>
              <w:ind w:left="0"/>
              <w:jc w:val="left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825A9A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Resolved </w:t>
            </w:r>
          </w:p>
        </w:tc>
      </w:tr>
      <w:tr w:rsidR="00FB6AB5" w:rsidRPr="00825A9A" w14:paraId="413E42A4" w14:textId="77777777" w:rsidTr="0017208D">
        <w:trPr>
          <w:jc w:val="center"/>
        </w:trPr>
        <w:tc>
          <w:tcPr>
            <w:tcW w:w="1565" w:type="dxa"/>
          </w:tcPr>
          <w:p w14:paraId="5519778D" w14:textId="77777777" w:rsidR="00FB6AB5" w:rsidRPr="00825A9A" w:rsidRDefault="00FB6AB5" w:rsidP="0017208D">
            <w:pPr>
              <w:pStyle w:val="FigureCaption"/>
              <w:spacing w:before="0" w:after="0"/>
              <w:ind w:left="0"/>
              <w:jc w:val="lef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25A9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Engineering </w:t>
            </w:r>
          </w:p>
        </w:tc>
        <w:tc>
          <w:tcPr>
            <w:tcW w:w="5676" w:type="dxa"/>
          </w:tcPr>
          <w:p w14:paraId="4D0C353D" w14:textId="77777777" w:rsidR="00FB6AB5" w:rsidRPr="00825A9A" w:rsidRDefault="00FB6AB5" w:rsidP="0017208D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FF0000"/>
                <w:sz w:val="22"/>
                <w:szCs w:val="22"/>
              </w:rPr>
            </w:pPr>
            <w:r w:rsidRPr="00825A9A"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>Council’s Engineering Officer reviewed the stormwater concept plan and considered the</w:t>
            </w:r>
            <w:r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 xml:space="preserve"> proposed stormwater management arrangements are unsatisfactory and require amended and/or additional information to be provided from the applicant. Refer to the Key Issues section.</w:t>
            </w:r>
          </w:p>
        </w:tc>
        <w:tc>
          <w:tcPr>
            <w:tcW w:w="1354" w:type="dxa"/>
          </w:tcPr>
          <w:p w14:paraId="686336E8" w14:textId="77777777" w:rsidR="00FB6AB5" w:rsidRPr="00825A9A" w:rsidRDefault="00FB6AB5" w:rsidP="0017208D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FF0000"/>
                <w:sz w:val="22"/>
                <w:szCs w:val="22"/>
              </w:rPr>
            </w:pPr>
            <w:r w:rsidRPr="00DB2B48"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>No</w:t>
            </w:r>
          </w:p>
        </w:tc>
      </w:tr>
      <w:tr w:rsidR="00FB6AB5" w:rsidRPr="00825A9A" w14:paraId="2A5D0E30" w14:textId="77777777" w:rsidTr="0017208D">
        <w:trPr>
          <w:jc w:val="center"/>
        </w:trPr>
        <w:tc>
          <w:tcPr>
            <w:tcW w:w="1565" w:type="dxa"/>
          </w:tcPr>
          <w:p w14:paraId="0C8F57B0" w14:textId="77777777" w:rsidR="00FB6AB5" w:rsidRPr="00825A9A" w:rsidRDefault="00FB6AB5" w:rsidP="0017208D">
            <w:pPr>
              <w:pStyle w:val="FigureCaption"/>
              <w:spacing w:before="0" w:after="0"/>
              <w:ind w:left="0"/>
              <w:jc w:val="lef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25A9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Traffic </w:t>
            </w:r>
          </w:p>
        </w:tc>
        <w:tc>
          <w:tcPr>
            <w:tcW w:w="5676" w:type="dxa"/>
          </w:tcPr>
          <w:p w14:paraId="7223A0B3" w14:textId="77777777" w:rsidR="00FB6AB5" w:rsidRPr="00825A9A" w:rsidRDefault="00FB6AB5" w:rsidP="0017208D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25A9A"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 xml:space="preserve">Council’s Traffic Engineering Officer reviewed the proposal and raised concerns in </w:t>
            </w:r>
            <w:r w:rsidRPr="00825A9A">
              <w:rPr>
                <w:rFonts w:ascii="Arial" w:hAnsi="Arial" w:cs="Arial"/>
                <w:b w:val="0"/>
                <w:color w:val="FF0000"/>
                <w:sz w:val="22"/>
                <w:szCs w:val="22"/>
              </w:rPr>
              <w:t xml:space="preserve">relation to traffic generation and car parking. These issues are considered in more detail in the Key Issues section of this report. </w:t>
            </w:r>
          </w:p>
        </w:tc>
        <w:tc>
          <w:tcPr>
            <w:tcW w:w="1354" w:type="dxa"/>
          </w:tcPr>
          <w:p w14:paraId="5BD8E1D8" w14:textId="77777777" w:rsidR="00FB6AB5" w:rsidRPr="00825A9A" w:rsidRDefault="00FB6AB5" w:rsidP="0017208D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FF0000"/>
                <w:sz w:val="22"/>
                <w:szCs w:val="22"/>
              </w:rPr>
            </w:pPr>
            <w:r w:rsidRPr="00825A9A">
              <w:rPr>
                <w:rFonts w:ascii="Arial" w:hAnsi="Arial" w:cs="Arial"/>
                <w:b w:val="0"/>
                <w:color w:val="FF0000"/>
                <w:sz w:val="22"/>
                <w:szCs w:val="22"/>
              </w:rPr>
              <w:t>Refer to key Issues</w:t>
            </w:r>
          </w:p>
        </w:tc>
      </w:tr>
      <w:tr w:rsidR="00FB6AB5" w:rsidRPr="00DB2B48" w14:paraId="08E1D829" w14:textId="77777777" w:rsidTr="0017208D">
        <w:trPr>
          <w:jc w:val="center"/>
        </w:trPr>
        <w:tc>
          <w:tcPr>
            <w:tcW w:w="1565" w:type="dxa"/>
          </w:tcPr>
          <w:p w14:paraId="4EF5FE6F" w14:textId="77777777" w:rsidR="00FB6AB5" w:rsidRPr="00DB2B48" w:rsidRDefault="00FB6AB5" w:rsidP="0017208D">
            <w:pPr>
              <w:pStyle w:val="FigureCaption"/>
              <w:spacing w:before="0" w:after="0"/>
              <w:ind w:left="0"/>
              <w:jc w:val="left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  <w:r w:rsidRPr="00DB2B48"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>Building</w:t>
            </w:r>
          </w:p>
        </w:tc>
        <w:tc>
          <w:tcPr>
            <w:tcW w:w="5676" w:type="dxa"/>
          </w:tcPr>
          <w:p w14:paraId="4E2ECE9A" w14:textId="77777777" w:rsidR="00FB6AB5" w:rsidRPr="00DB2B48" w:rsidRDefault="00FB6AB5" w:rsidP="0017208D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  <w:r w:rsidRPr="00DB2B48"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>No objections subject to recommended conditions</w:t>
            </w:r>
          </w:p>
        </w:tc>
        <w:tc>
          <w:tcPr>
            <w:tcW w:w="1354" w:type="dxa"/>
          </w:tcPr>
          <w:p w14:paraId="74B8C175" w14:textId="77777777" w:rsidR="00FB6AB5" w:rsidRDefault="00FB6AB5" w:rsidP="0017208D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  <w:r w:rsidRPr="00DB2B48">
              <w:rPr>
                <w:rFonts w:ascii="Arial" w:hAnsi="Arial" w:cs="Arial"/>
                <w:b w:val="0"/>
                <w:color w:val="00B050"/>
                <w:sz w:val="22"/>
                <w:szCs w:val="22"/>
              </w:rPr>
              <w:t>Yes</w:t>
            </w:r>
          </w:p>
          <w:p w14:paraId="6EE2ABB3" w14:textId="77777777" w:rsidR="00FB6AB5" w:rsidRPr="00DB2B48" w:rsidRDefault="00FB6AB5" w:rsidP="0017208D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00B050"/>
                <w:sz w:val="22"/>
                <w:szCs w:val="22"/>
              </w:rPr>
            </w:pPr>
            <w:r w:rsidRPr="00DB2B48">
              <w:rPr>
                <w:rFonts w:ascii="Arial" w:hAnsi="Arial" w:cs="Arial"/>
                <w:b w:val="0"/>
                <w:color w:val="00B050"/>
                <w:sz w:val="22"/>
                <w:szCs w:val="22"/>
                <w:lang w:val="en-AU"/>
              </w:rPr>
              <w:t>(conditions)</w:t>
            </w:r>
          </w:p>
        </w:tc>
      </w:tr>
      <w:tr w:rsidR="00FB6AB5" w:rsidRPr="00825A9A" w14:paraId="36C859A9" w14:textId="77777777" w:rsidTr="0017208D">
        <w:trPr>
          <w:jc w:val="center"/>
        </w:trPr>
        <w:tc>
          <w:tcPr>
            <w:tcW w:w="1565" w:type="dxa"/>
          </w:tcPr>
          <w:p w14:paraId="5B2E402F" w14:textId="77777777" w:rsidR="00FB6AB5" w:rsidRPr="00825A9A" w:rsidRDefault="00FB6AB5" w:rsidP="0017208D">
            <w:pPr>
              <w:pStyle w:val="FigureCaption"/>
              <w:spacing w:before="0" w:after="0"/>
              <w:ind w:left="0"/>
              <w:jc w:val="lef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25A9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Health</w:t>
            </w:r>
          </w:p>
        </w:tc>
        <w:tc>
          <w:tcPr>
            <w:tcW w:w="5676" w:type="dxa"/>
          </w:tcPr>
          <w:p w14:paraId="18613A1F" w14:textId="77777777" w:rsidR="00FB6AB5" w:rsidRPr="00825A9A" w:rsidRDefault="00FB6AB5" w:rsidP="0017208D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54" w:type="dxa"/>
          </w:tcPr>
          <w:p w14:paraId="64FF7214" w14:textId="77777777" w:rsidR="00FB6AB5" w:rsidRPr="00825A9A" w:rsidRDefault="00FB6AB5" w:rsidP="0017208D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25A9A">
              <w:rPr>
                <w:rFonts w:ascii="Arial" w:hAnsi="Arial" w:cs="Arial"/>
                <w:b w:val="0"/>
                <w:color w:val="FF0000"/>
                <w:sz w:val="22"/>
                <w:szCs w:val="22"/>
              </w:rPr>
              <w:t>Y/N</w:t>
            </w:r>
          </w:p>
        </w:tc>
      </w:tr>
      <w:tr w:rsidR="00FB6AB5" w:rsidRPr="00825A9A" w14:paraId="30D02EE2" w14:textId="77777777" w:rsidTr="0017208D">
        <w:trPr>
          <w:jc w:val="center"/>
        </w:trPr>
        <w:tc>
          <w:tcPr>
            <w:tcW w:w="1565" w:type="dxa"/>
          </w:tcPr>
          <w:p w14:paraId="3F246D8E" w14:textId="77777777" w:rsidR="00FB6AB5" w:rsidRPr="00825A9A" w:rsidRDefault="00FB6AB5" w:rsidP="0017208D">
            <w:pPr>
              <w:pStyle w:val="FigureCaption"/>
              <w:spacing w:before="0" w:after="0"/>
              <w:ind w:left="0"/>
              <w:jc w:val="lef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25A9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Waste</w:t>
            </w:r>
          </w:p>
        </w:tc>
        <w:tc>
          <w:tcPr>
            <w:tcW w:w="5676" w:type="dxa"/>
          </w:tcPr>
          <w:p w14:paraId="738BAD29" w14:textId="77777777" w:rsidR="00FB6AB5" w:rsidRPr="00825A9A" w:rsidRDefault="00FB6AB5" w:rsidP="0017208D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54" w:type="dxa"/>
          </w:tcPr>
          <w:p w14:paraId="507EF029" w14:textId="77777777" w:rsidR="00FB6AB5" w:rsidRPr="00825A9A" w:rsidRDefault="00FB6AB5" w:rsidP="0017208D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25A9A">
              <w:rPr>
                <w:rFonts w:ascii="Arial" w:hAnsi="Arial" w:cs="Arial"/>
                <w:b w:val="0"/>
                <w:color w:val="FF0000"/>
                <w:sz w:val="22"/>
                <w:szCs w:val="22"/>
              </w:rPr>
              <w:t>Y/N</w:t>
            </w:r>
          </w:p>
        </w:tc>
      </w:tr>
      <w:tr w:rsidR="00FB6AB5" w:rsidRPr="00825A9A" w14:paraId="00FDCEDE" w14:textId="77777777" w:rsidTr="0017208D">
        <w:trPr>
          <w:jc w:val="center"/>
        </w:trPr>
        <w:tc>
          <w:tcPr>
            <w:tcW w:w="1565" w:type="dxa"/>
          </w:tcPr>
          <w:p w14:paraId="3DA373B6" w14:textId="77777777" w:rsidR="00FB6AB5" w:rsidRPr="00825A9A" w:rsidRDefault="00FB6AB5" w:rsidP="0017208D">
            <w:pPr>
              <w:pStyle w:val="FigureCaption"/>
              <w:spacing w:before="0" w:after="0"/>
              <w:ind w:left="0"/>
              <w:jc w:val="lef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25A9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Public Domain/</w:t>
            </w:r>
          </w:p>
          <w:p w14:paraId="429ADE44" w14:textId="77777777" w:rsidR="00FB6AB5" w:rsidRPr="00825A9A" w:rsidRDefault="00FB6AB5" w:rsidP="0017208D">
            <w:pPr>
              <w:pStyle w:val="FigureCaption"/>
              <w:spacing w:before="0" w:after="0"/>
              <w:ind w:left="0"/>
              <w:jc w:val="lef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25A9A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Assets</w:t>
            </w:r>
          </w:p>
        </w:tc>
        <w:tc>
          <w:tcPr>
            <w:tcW w:w="5676" w:type="dxa"/>
          </w:tcPr>
          <w:p w14:paraId="4A4DA5AD" w14:textId="77777777" w:rsidR="00FB6AB5" w:rsidRPr="00825A9A" w:rsidRDefault="00FB6AB5" w:rsidP="0017208D">
            <w:pPr>
              <w:pStyle w:val="FigureCaption"/>
              <w:spacing w:before="0" w:after="0"/>
              <w:ind w:left="0"/>
              <w:jc w:val="both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54" w:type="dxa"/>
          </w:tcPr>
          <w:p w14:paraId="1FD9C8EC" w14:textId="77777777" w:rsidR="00FB6AB5" w:rsidRPr="00825A9A" w:rsidRDefault="00FB6AB5" w:rsidP="0017208D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25A9A">
              <w:rPr>
                <w:rFonts w:ascii="Arial" w:hAnsi="Arial" w:cs="Arial"/>
                <w:b w:val="0"/>
                <w:color w:val="FF0000"/>
                <w:sz w:val="22"/>
                <w:szCs w:val="22"/>
              </w:rPr>
              <w:t>Y/N</w:t>
            </w:r>
          </w:p>
        </w:tc>
      </w:tr>
      <w:tr w:rsidR="004C7C48" w:rsidRPr="003D385E" w14:paraId="052BD454" w14:textId="77777777" w:rsidTr="0017208D">
        <w:trPr>
          <w:jc w:val="center"/>
        </w:trPr>
        <w:tc>
          <w:tcPr>
            <w:tcW w:w="1565" w:type="dxa"/>
          </w:tcPr>
          <w:p w14:paraId="37A05615" w14:textId="620F054C" w:rsidR="004C7C48" w:rsidRPr="003D385E" w:rsidRDefault="004C7C48" w:rsidP="0017208D">
            <w:pPr>
              <w:pStyle w:val="FigureCaption"/>
              <w:spacing w:before="0" w:after="0"/>
              <w:ind w:left="0"/>
              <w:jc w:val="lef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>Subdivision Engineer</w:t>
            </w:r>
          </w:p>
        </w:tc>
        <w:tc>
          <w:tcPr>
            <w:tcW w:w="5676" w:type="dxa"/>
          </w:tcPr>
          <w:p w14:paraId="1D133933" w14:textId="77777777" w:rsidR="004C7C48" w:rsidRPr="003D385E" w:rsidRDefault="004C7C48" w:rsidP="0017208D">
            <w:pPr>
              <w:pStyle w:val="FigureCaption"/>
              <w:spacing w:before="0" w:after="0"/>
              <w:ind w:left="0"/>
              <w:jc w:val="lef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54" w:type="dxa"/>
          </w:tcPr>
          <w:p w14:paraId="05861DA4" w14:textId="5FE5905D" w:rsidR="004C7C48" w:rsidRPr="00825A9A" w:rsidRDefault="004C7C48" w:rsidP="0017208D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FF0000"/>
                <w:sz w:val="22"/>
                <w:szCs w:val="22"/>
              </w:rPr>
            </w:pPr>
            <w:r w:rsidRPr="00825A9A">
              <w:rPr>
                <w:rFonts w:ascii="Arial" w:hAnsi="Arial" w:cs="Arial"/>
                <w:b w:val="0"/>
                <w:color w:val="FF0000"/>
                <w:sz w:val="22"/>
                <w:szCs w:val="22"/>
              </w:rPr>
              <w:t>Y/N</w:t>
            </w:r>
          </w:p>
        </w:tc>
      </w:tr>
      <w:tr w:rsidR="00FB6AB5" w:rsidRPr="003D385E" w14:paraId="54099B92" w14:textId="77777777" w:rsidTr="0017208D">
        <w:trPr>
          <w:jc w:val="center"/>
        </w:trPr>
        <w:tc>
          <w:tcPr>
            <w:tcW w:w="1565" w:type="dxa"/>
          </w:tcPr>
          <w:p w14:paraId="23F5D8EA" w14:textId="77777777" w:rsidR="00FB6AB5" w:rsidRPr="00825A9A" w:rsidRDefault="00FB6AB5" w:rsidP="0017208D">
            <w:pPr>
              <w:pStyle w:val="FigureCaption"/>
              <w:spacing w:before="0" w:after="0"/>
              <w:ind w:left="0"/>
              <w:jc w:val="lef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3D385E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Heritage </w:t>
            </w:r>
          </w:p>
        </w:tc>
        <w:tc>
          <w:tcPr>
            <w:tcW w:w="5676" w:type="dxa"/>
          </w:tcPr>
          <w:p w14:paraId="298F60AD" w14:textId="77777777" w:rsidR="00FB6AB5" w:rsidRPr="003D385E" w:rsidRDefault="00FB6AB5" w:rsidP="0017208D">
            <w:pPr>
              <w:pStyle w:val="FigureCaption"/>
              <w:spacing w:before="0" w:after="0"/>
              <w:ind w:left="0"/>
              <w:jc w:val="lef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3D385E">
              <w:rPr>
                <w:rFonts w:ascii="Arial" w:hAnsi="Arial" w:cs="Arial"/>
                <w:b w:val="0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354" w:type="dxa"/>
          </w:tcPr>
          <w:p w14:paraId="7C7C9FC1" w14:textId="77777777" w:rsidR="00FB6AB5" w:rsidRPr="00825A9A" w:rsidRDefault="00FB6AB5" w:rsidP="0017208D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825A9A">
              <w:rPr>
                <w:rFonts w:ascii="Arial" w:hAnsi="Arial" w:cs="Arial"/>
                <w:b w:val="0"/>
                <w:color w:val="FF0000"/>
                <w:sz w:val="22"/>
                <w:szCs w:val="22"/>
              </w:rPr>
              <w:t>Y/N</w:t>
            </w:r>
          </w:p>
        </w:tc>
      </w:tr>
      <w:tr w:rsidR="004C7C48" w:rsidRPr="003D385E" w14:paraId="370F4F38" w14:textId="77777777" w:rsidTr="0017208D">
        <w:trPr>
          <w:jc w:val="center"/>
        </w:trPr>
        <w:tc>
          <w:tcPr>
            <w:tcW w:w="1565" w:type="dxa"/>
          </w:tcPr>
          <w:p w14:paraId="669127E4" w14:textId="1A5720FD" w:rsidR="004C7C48" w:rsidRPr="003D385E" w:rsidRDefault="004C7C48" w:rsidP="0017208D">
            <w:pPr>
              <w:pStyle w:val="FigureCaption"/>
              <w:spacing w:before="0" w:after="0"/>
              <w:ind w:left="0"/>
              <w:jc w:val="lef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  <w:r w:rsidRPr="004C7C48">
              <w:rPr>
                <w:rFonts w:ascii="Arial" w:hAnsi="Arial" w:cs="Arial"/>
                <w:b w:val="0"/>
                <w:color w:val="FF0000"/>
                <w:sz w:val="22"/>
                <w:szCs w:val="22"/>
              </w:rPr>
              <w:t>[INSERT OTHER]</w:t>
            </w:r>
          </w:p>
        </w:tc>
        <w:tc>
          <w:tcPr>
            <w:tcW w:w="5676" w:type="dxa"/>
          </w:tcPr>
          <w:p w14:paraId="69B437D5" w14:textId="77777777" w:rsidR="004C7C48" w:rsidRPr="003D385E" w:rsidRDefault="004C7C48" w:rsidP="0017208D">
            <w:pPr>
              <w:pStyle w:val="FigureCaption"/>
              <w:spacing w:before="0" w:after="0"/>
              <w:ind w:left="0"/>
              <w:jc w:val="left"/>
              <w:rPr>
                <w:rFonts w:ascii="Arial" w:hAnsi="Arial" w:cs="Arial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354" w:type="dxa"/>
          </w:tcPr>
          <w:p w14:paraId="41CED6B2" w14:textId="77777777" w:rsidR="004C7C48" w:rsidRPr="00825A9A" w:rsidRDefault="004C7C48" w:rsidP="0017208D">
            <w:pPr>
              <w:pStyle w:val="FigureCaption"/>
              <w:spacing w:before="0" w:after="0"/>
              <w:ind w:left="0"/>
              <w:rPr>
                <w:rFonts w:ascii="Arial" w:hAnsi="Arial" w:cs="Arial"/>
                <w:b w:val="0"/>
                <w:color w:val="FF0000"/>
                <w:sz w:val="22"/>
                <w:szCs w:val="22"/>
              </w:rPr>
            </w:pPr>
          </w:p>
        </w:tc>
      </w:tr>
    </w:tbl>
    <w:p w14:paraId="68EED644" w14:textId="2D9EDEA6" w:rsidR="00FB6AB5" w:rsidRDefault="00FB6AB5" w:rsidP="00860036">
      <w:pPr>
        <w:shd w:val="clear" w:color="auto" w:fill="FFFFFF"/>
        <w:spacing w:after="120" w:line="240" w:lineRule="auto"/>
        <w:ind w:right="-23"/>
        <w:jc w:val="center"/>
        <w:rPr>
          <w:rFonts w:ascii="Arial" w:hAnsi="Arial" w:cs="Arial"/>
          <w:b/>
          <w:bCs/>
        </w:rPr>
      </w:pPr>
    </w:p>
    <w:p w14:paraId="6F649D1A" w14:textId="174D4A92" w:rsidR="00545E14" w:rsidRPr="00825A9A" w:rsidRDefault="00545E14" w:rsidP="00ED45F4">
      <w:pPr>
        <w:pStyle w:val="ListParagraph"/>
        <w:numPr>
          <w:ilvl w:val="1"/>
          <w:numId w:val="4"/>
        </w:numPr>
        <w:tabs>
          <w:tab w:val="left" w:pos="7485"/>
        </w:tabs>
        <w:spacing w:before="120" w:after="0" w:line="240" w:lineRule="auto"/>
        <w:ind w:left="709" w:right="23" w:hanging="709"/>
        <w:contextualSpacing w:val="0"/>
        <w:rPr>
          <w:rFonts w:ascii="Arial" w:hAnsi="Arial" w:cs="Arial"/>
          <w:b/>
          <w:lang w:eastAsia="en-AU"/>
        </w:rPr>
      </w:pPr>
      <w:r w:rsidRPr="00825A9A">
        <w:rPr>
          <w:rFonts w:ascii="Arial" w:hAnsi="Arial" w:cs="Arial"/>
          <w:b/>
          <w:lang w:eastAsia="en-AU"/>
        </w:rPr>
        <w:t xml:space="preserve">Community Consultation </w:t>
      </w:r>
    </w:p>
    <w:p w14:paraId="76342B03" w14:textId="77777777" w:rsidR="00D91E98" w:rsidRPr="007D0E45" w:rsidRDefault="00D91E98" w:rsidP="003E55A4">
      <w:pPr>
        <w:widowControl w:val="0"/>
        <w:tabs>
          <w:tab w:val="left" w:pos="7485"/>
        </w:tabs>
        <w:spacing w:before="120" w:after="0" w:line="240" w:lineRule="auto"/>
        <w:ind w:right="23"/>
        <w:rPr>
          <w:rFonts w:ascii="Arial" w:hAnsi="Arial" w:cs="Arial"/>
          <w:b/>
          <w:highlight w:val="yellow"/>
          <w:lang w:eastAsia="en-AU"/>
        </w:rPr>
      </w:pPr>
    </w:p>
    <w:p w14:paraId="6DB6A16E" w14:textId="77777777" w:rsidR="00FB6AB5" w:rsidRDefault="00D91E98" w:rsidP="009A2559">
      <w:pPr>
        <w:widowControl w:val="0"/>
        <w:tabs>
          <w:tab w:val="left" w:pos="7485"/>
        </w:tabs>
        <w:spacing w:after="0" w:line="240" w:lineRule="auto"/>
        <w:ind w:right="23"/>
        <w:jc w:val="both"/>
        <w:rPr>
          <w:rFonts w:ascii="Arial" w:hAnsi="Arial" w:cs="Arial"/>
          <w:lang w:eastAsia="en-AU"/>
        </w:rPr>
      </w:pPr>
      <w:r w:rsidRPr="00825A9A">
        <w:rPr>
          <w:rFonts w:ascii="Arial" w:hAnsi="Arial" w:cs="Arial"/>
          <w:lang w:eastAsia="en-AU"/>
        </w:rPr>
        <w:t>The proposal was notified</w:t>
      </w:r>
      <w:r w:rsidR="0076337C" w:rsidRPr="00825A9A">
        <w:rPr>
          <w:rFonts w:ascii="Arial" w:hAnsi="Arial" w:cs="Arial"/>
          <w:lang w:eastAsia="en-AU"/>
        </w:rPr>
        <w:t xml:space="preserve"> in accordance with the </w:t>
      </w:r>
      <w:r w:rsidR="0076337C" w:rsidRPr="00825A9A">
        <w:rPr>
          <w:rFonts w:ascii="Arial" w:hAnsi="Arial" w:cs="Arial"/>
          <w:color w:val="FF0000"/>
          <w:lang w:eastAsia="en-AU"/>
        </w:rPr>
        <w:t>DCP</w:t>
      </w:r>
      <w:r w:rsidR="00DA7AE8" w:rsidRPr="00825A9A">
        <w:rPr>
          <w:rFonts w:ascii="Arial" w:hAnsi="Arial" w:cs="Arial"/>
          <w:color w:val="FF0000"/>
          <w:lang w:eastAsia="en-AU"/>
        </w:rPr>
        <w:t>/Council’s Community Participation Plan</w:t>
      </w:r>
      <w:r w:rsidR="00DA7AE8" w:rsidRPr="00825A9A">
        <w:rPr>
          <w:rFonts w:ascii="Arial" w:hAnsi="Arial" w:cs="Arial"/>
          <w:lang w:eastAsia="en-AU"/>
        </w:rPr>
        <w:t xml:space="preserve"> </w:t>
      </w:r>
      <w:r w:rsidRPr="00825A9A">
        <w:rPr>
          <w:rFonts w:ascii="Arial" w:hAnsi="Arial" w:cs="Arial"/>
          <w:lang w:eastAsia="en-AU"/>
        </w:rPr>
        <w:t xml:space="preserve">from </w:t>
      </w:r>
      <w:sdt>
        <w:sdtPr>
          <w:rPr>
            <w:rFonts w:ascii="Arial" w:hAnsi="Arial" w:cs="Arial"/>
            <w:color w:val="FF0000"/>
            <w:lang w:eastAsia="en-AU"/>
          </w:rPr>
          <w:id w:val="-604416510"/>
          <w:placeholder>
            <w:docPart w:val="B56F7FE2B5DC408EA85638861A6FE4F6"/>
          </w:placeholder>
          <w:date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Pr="00825A9A">
            <w:rPr>
              <w:rFonts w:ascii="Arial" w:hAnsi="Arial" w:cs="Arial"/>
              <w:color w:val="FF0000"/>
              <w:lang w:eastAsia="en-AU"/>
            </w:rPr>
            <w:t>Select Date</w:t>
          </w:r>
        </w:sdtContent>
      </w:sdt>
      <w:r w:rsidRPr="00825A9A">
        <w:rPr>
          <w:rFonts w:ascii="Arial" w:hAnsi="Arial" w:cs="Arial"/>
          <w:lang w:eastAsia="en-AU"/>
        </w:rPr>
        <w:t xml:space="preserve"> until </w:t>
      </w:r>
      <w:sdt>
        <w:sdtPr>
          <w:rPr>
            <w:rFonts w:ascii="Arial" w:hAnsi="Arial" w:cs="Arial"/>
            <w:color w:val="FF0000"/>
            <w:lang w:eastAsia="en-AU"/>
          </w:rPr>
          <w:id w:val="-885022095"/>
          <w:placeholder>
            <w:docPart w:val="104CF5D41421491A800419EEC6286A1D"/>
          </w:placeholder>
          <w:date>
            <w:dateFormat w:val="d MMMM yyyy"/>
            <w:lid w:val="en-AU"/>
            <w:storeMappedDataAs w:val="dateTime"/>
            <w:calendar w:val="gregorian"/>
          </w:date>
        </w:sdtPr>
        <w:sdtEndPr/>
        <w:sdtContent>
          <w:r w:rsidRPr="00825A9A">
            <w:rPr>
              <w:rFonts w:ascii="Arial" w:hAnsi="Arial" w:cs="Arial"/>
              <w:color w:val="FF0000"/>
              <w:lang w:eastAsia="en-AU"/>
            </w:rPr>
            <w:t xml:space="preserve">Select Date. </w:t>
          </w:r>
        </w:sdtContent>
      </w:sdt>
      <w:r w:rsidR="00825A9A" w:rsidRPr="00825A9A">
        <w:rPr>
          <w:rFonts w:ascii="Arial" w:hAnsi="Arial" w:cs="Arial"/>
          <w:lang w:eastAsia="en-AU"/>
        </w:rPr>
        <w:t>A</w:t>
      </w:r>
      <w:r w:rsidRPr="00825A9A">
        <w:rPr>
          <w:rFonts w:ascii="Arial" w:hAnsi="Arial" w:cs="Arial"/>
          <w:lang w:eastAsia="en-AU"/>
        </w:rPr>
        <w:t xml:space="preserve"> total of </w:t>
      </w:r>
      <w:r w:rsidRPr="00825A9A">
        <w:rPr>
          <w:rFonts w:ascii="Arial" w:hAnsi="Arial" w:cs="Arial"/>
          <w:color w:val="FF0000"/>
          <w:lang w:eastAsia="en-AU"/>
        </w:rPr>
        <w:t>###</w:t>
      </w:r>
      <w:r w:rsidRPr="00825A9A">
        <w:rPr>
          <w:rFonts w:ascii="Arial" w:hAnsi="Arial" w:cs="Arial"/>
          <w:lang w:eastAsia="en-AU"/>
        </w:rPr>
        <w:t xml:space="preserve"> unique submissions, comprising </w:t>
      </w:r>
      <w:r w:rsidRPr="00825A9A">
        <w:rPr>
          <w:rFonts w:ascii="Arial" w:hAnsi="Arial" w:cs="Arial"/>
          <w:color w:val="FF0000"/>
          <w:lang w:eastAsia="en-AU"/>
        </w:rPr>
        <w:t xml:space="preserve">## objections and ## submissions </w:t>
      </w:r>
      <w:r w:rsidRPr="00825A9A">
        <w:rPr>
          <w:rFonts w:ascii="Arial" w:hAnsi="Arial" w:cs="Arial"/>
          <w:lang w:eastAsia="en-AU"/>
        </w:rPr>
        <w:t>in fav</w:t>
      </w:r>
      <w:r w:rsidR="00825A9A" w:rsidRPr="00825A9A">
        <w:rPr>
          <w:rFonts w:ascii="Arial" w:hAnsi="Arial" w:cs="Arial"/>
          <w:lang w:eastAsia="en-AU"/>
        </w:rPr>
        <w:t>our of th</w:t>
      </w:r>
      <w:r w:rsidRPr="00825A9A">
        <w:rPr>
          <w:rFonts w:ascii="Arial" w:hAnsi="Arial" w:cs="Arial"/>
          <w:lang w:eastAsia="en-AU"/>
        </w:rPr>
        <w:t>e proposal</w:t>
      </w:r>
      <w:r w:rsidR="00FB6AB5">
        <w:rPr>
          <w:rFonts w:ascii="Arial" w:hAnsi="Arial" w:cs="Arial"/>
          <w:lang w:eastAsia="en-AU"/>
        </w:rPr>
        <w:t>, were received</w:t>
      </w:r>
      <w:r w:rsidRPr="00825A9A">
        <w:rPr>
          <w:rFonts w:ascii="Arial" w:hAnsi="Arial" w:cs="Arial"/>
          <w:lang w:eastAsia="en-AU"/>
        </w:rPr>
        <w:t>.</w:t>
      </w:r>
      <w:r w:rsidR="009A2559" w:rsidRPr="00825A9A">
        <w:rPr>
          <w:rFonts w:ascii="Arial" w:hAnsi="Arial" w:cs="Arial"/>
          <w:lang w:eastAsia="en-AU"/>
        </w:rPr>
        <w:t xml:space="preserve"> </w:t>
      </w:r>
    </w:p>
    <w:p w14:paraId="6A75F467" w14:textId="77777777" w:rsidR="00FB6AB5" w:rsidRDefault="00FB6AB5" w:rsidP="009A2559">
      <w:pPr>
        <w:widowControl w:val="0"/>
        <w:tabs>
          <w:tab w:val="left" w:pos="7485"/>
        </w:tabs>
        <w:spacing w:after="0" w:line="240" w:lineRule="auto"/>
        <w:ind w:right="23"/>
        <w:jc w:val="both"/>
        <w:rPr>
          <w:rFonts w:ascii="Arial" w:hAnsi="Arial" w:cs="Arial"/>
          <w:lang w:eastAsia="en-AU"/>
        </w:rPr>
      </w:pPr>
    </w:p>
    <w:p w14:paraId="3BCBDCC1" w14:textId="125BE53C" w:rsidR="00EC4594" w:rsidRDefault="00D91E98" w:rsidP="009A2559">
      <w:pPr>
        <w:widowControl w:val="0"/>
        <w:tabs>
          <w:tab w:val="left" w:pos="7485"/>
        </w:tabs>
        <w:spacing w:after="0" w:line="240" w:lineRule="auto"/>
        <w:ind w:right="23"/>
        <w:jc w:val="both"/>
        <w:rPr>
          <w:rFonts w:ascii="Arial" w:hAnsi="Arial" w:cs="Arial"/>
          <w:bCs/>
          <w:lang w:eastAsia="en-AU"/>
        </w:rPr>
      </w:pPr>
      <w:r w:rsidRPr="00825A9A">
        <w:rPr>
          <w:rFonts w:ascii="Arial" w:hAnsi="Arial" w:cs="Arial"/>
          <w:bCs/>
          <w:lang w:eastAsia="en-AU"/>
        </w:rPr>
        <w:t xml:space="preserve">The issues raised </w:t>
      </w:r>
      <w:r w:rsidR="009A2559" w:rsidRPr="00825A9A">
        <w:rPr>
          <w:rFonts w:ascii="Arial" w:hAnsi="Arial" w:cs="Arial"/>
          <w:bCs/>
          <w:lang w:eastAsia="en-AU"/>
        </w:rPr>
        <w:t xml:space="preserve">in these submissions </w:t>
      </w:r>
      <w:r w:rsidR="00EC4594">
        <w:rPr>
          <w:rFonts w:ascii="Arial" w:hAnsi="Arial" w:cs="Arial"/>
          <w:bCs/>
          <w:lang w:eastAsia="en-AU"/>
        </w:rPr>
        <w:t>included the following</w:t>
      </w:r>
      <w:r w:rsidR="00B068EB">
        <w:rPr>
          <w:rFonts w:ascii="Arial" w:hAnsi="Arial" w:cs="Arial"/>
          <w:bCs/>
          <w:lang w:eastAsia="en-AU"/>
        </w:rPr>
        <w:t xml:space="preserve"> </w:t>
      </w:r>
      <w:r w:rsidR="00B068EB" w:rsidRPr="00B068EB">
        <w:rPr>
          <w:rFonts w:ascii="Arial" w:hAnsi="Arial" w:cs="Arial"/>
          <w:bCs/>
          <w:color w:val="FF0000"/>
          <w:lang w:eastAsia="en-AU"/>
        </w:rPr>
        <w:t>[indicate whether they form key issues or can be resolved through conditions]</w:t>
      </w:r>
      <w:r w:rsidR="00EC4594">
        <w:rPr>
          <w:rFonts w:ascii="Arial" w:hAnsi="Arial" w:cs="Arial"/>
          <w:bCs/>
          <w:lang w:eastAsia="en-AU"/>
        </w:rPr>
        <w:t>:</w:t>
      </w:r>
    </w:p>
    <w:p w14:paraId="4168D9BB" w14:textId="77777777" w:rsidR="00EC4594" w:rsidRDefault="00EC4594" w:rsidP="009A2559">
      <w:pPr>
        <w:widowControl w:val="0"/>
        <w:tabs>
          <w:tab w:val="left" w:pos="7485"/>
        </w:tabs>
        <w:spacing w:after="0" w:line="240" w:lineRule="auto"/>
        <w:ind w:right="23"/>
        <w:jc w:val="both"/>
        <w:rPr>
          <w:rFonts w:ascii="Arial" w:hAnsi="Arial" w:cs="Arial"/>
          <w:bCs/>
          <w:lang w:eastAsia="en-AU"/>
        </w:rPr>
      </w:pPr>
    </w:p>
    <w:p w14:paraId="64199E4E" w14:textId="77777777" w:rsidR="00EC4594" w:rsidRPr="00EC4594" w:rsidRDefault="00EC4594" w:rsidP="009A2559">
      <w:pPr>
        <w:pStyle w:val="ListParagraph"/>
        <w:widowControl w:val="0"/>
        <w:numPr>
          <w:ilvl w:val="0"/>
          <w:numId w:val="45"/>
        </w:numPr>
        <w:tabs>
          <w:tab w:val="left" w:pos="7485"/>
        </w:tabs>
        <w:spacing w:after="0" w:line="240" w:lineRule="auto"/>
        <w:ind w:right="23"/>
        <w:jc w:val="both"/>
        <w:rPr>
          <w:rFonts w:ascii="Arial" w:hAnsi="Arial" w:cs="Arial"/>
          <w:bCs/>
          <w:color w:val="FF0000"/>
          <w:lang w:eastAsia="en-AU"/>
        </w:rPr>
      </w:pPr>
      <w:r w:rsidRPr="00EC4594">
        <w:rPr>
          <w:rFonts w:ascii="Arial" w:hAnsi="Arial" w:cs="Arial"/>
          <w:bCs/>
          <w:color w:val="FF0000"/>
          <w:lang w:eastAsia="en-AU"/>
        </w:rPr>
        <w:t xml:space="preserve">Issue </w:t>
      </w:r>
    </w:p>
    <w:p w14:paraId="41591F2A" w14:textId="77777777" w:rsidR="00EC4594" w:rsidRPr="00EC4594" w:rsidRDefault="00EC4594" w:rsidP="009A2559">
      <w:pPr>
        <w:pStyle w:val="ListParagraph"/>
        <w:widowControl w:val="0"/>
        <w:numPr>
          <w:ilvl w:val="0"/>
          <w:numId w:val="45"/>
        </w:numPr>
        <w:tabs>
          <w:tab w:val="left" w:pos="7485"/>
        </w:tabs>
        <w:spacing w:after="0" w:line="240" w:lineRule="auto"/>
        <w:ind w:right="23"/>
        <w:jc w:val="both"/>
        <w:rPr>
          <w:rFonts w:ascii="Arial" w:hAnsi="Arial" w:cs="Arial"/>
          <w:bCs/>
          <w:color w:val="FF0000"/>
          <w:lang w:eastAsia="en-AU"/>
        </w:rPr>
      </w:pPr>
      <w:r w:rsidRPr="00EC4594">
        <w:rPr>
          <w:rFonts w:ascii="Arial" w:hAnsi="Arial" w:cs="Arial"/>
          <w:bCs/>
          <w:color w:val="FF0000"/>
          <w:lang w:eastAsia="en-AU"/>
        </w:rPr>
        <w:t>Issue</w:t>
      </w:r>
    </w:p>
    <w:p w14:paraId="1A4E2131" w14:textId="130D549E" w:rsidR="00EC4594" w:rsidRPr="00EC4594" w:rsidRDefault="00EC4594" w:rsidP="009A2559">
      <w:pPr>
        <w:pStyle w:val="ListParagraph"/>
        <w:widowControl w:val="0"/>
        <w:numPr>
          <w:ilvl w:val="0"/>
          <w:numId w:val="45"/>
        </w:numPr>
        <w:tabs>
          <w:tab w:val="left" w:pos="7485"/>
        </w:tabs>
        <w:spacing w:after="0" w:line="240" w:lineRule="auto"/>
        <w:ind w:right="23"/>
        <w:jc w:val="both"/>
        <w:rPr>
          <w:rFonts w:ascii="Arial" w:hAnsi="Arial" w:cs="Arial"/>
          <w:bCs/>
          <w:color w:val="FF0000"/>
          <w:lang w:eastAsia="en-AU"/>
        </w:rPr>
      </w:pPr>
      <w:r w:rsidRPr="00EC4594">
        <w:rPr>
          <w:rFonts w:ascii="Arial" w:hAnsi="Arial" w:cs="Arial"/>
          <w:bCs/>
          <w:color w:val="FF0000"/>
          <w:lang w:eastAsia="en-AU"/>
        </w:rPr>
        <w:t xml:space="preserve">Issue </w:t>
      </w:r>
    </w:p>
    <w:p w14:paraId="00CBB1D0" w14:textId="77777777" w:rsidR="00EC4594" w:rsidRDefault="00EC4594" w:rsidP="009A2559">
      <w:pPr>
        <w:widowControl w:val="0"/>
        <w:tabs>
          <w:tab w:val="left" w:pos="7485"/>
        </w:tabs>
        <w:spacing w:after="0" w:line="240" w:lineRule="auto"/>
        <w:ind w:right="23"/>
        <w:jc w:val="both"/>
        <w:rPr>
          <w:rFonts w:ascii="Arial" w:hAnsi="Arial" w:cs="Arial"/>
          <w:bCs/>
          <w:lang w:eastAsia="en-AU"/>
        </w:rPr>
      </w:pPr>
    </w:p>
    <w:p w14:paraId="0D112856" w14:textId="4C217CEF" w:rsidR="003D385E" w:rsidRPr="00EC4594" w:rsidRDefault="00B14C2B" w:rsidP="009A2559">
      <w:pPr>
        <w:widowControl w:val="0"/>
        <w:tabs>
          <w:tab w:val="left" w:pos="7485"/>
        </w:tabs>
        <w:spacing w:after="0" w:line="240" w:lineRule="auto"/>
        <w:ind w:right="23"/>
        <w:jc w:val="both"/>
        <w:rPr>
          <w:rFonts w:ascii="Arial" w:hAnsi="Arial" w:cs="Arial"/>
          <w:bCs/>
          <w:lang w:eastAsia="en-AU"/>
        </w:rPr>
      </w:pPr>
      <w:r>
        <w:rPr>
          <w:rFonts w:ascii="Arial" w:hAnsi="Arial" w:cs="Arial"/>
          <w:bCs/>
          <w:lang w:eastAsia="en-AU"/>
        </w:rPr>
        <w:t xml:space="preserve"> </w:t>
      </w:r>
    </w:p>
    <w:p w14:paraId="6575FEEF" w14:textId="27C12CA3" w:rsidR="000808D5" w:rsidRPr="00EC4594" w:rsidRDefault="000808D5" w:rsidP="00FB6AB5">
      <w:pPr>
        <w:pStyle w:val="ListParagraph"/>
        <w:numPr>
          <w:ilvl w:val="0"/>
          <w:numId w:val="4"/>
        </w:numPr>
        <w:pBdr>
          <w:bottom w:val="single" w:sz="18" w:space="1" w:color="auto"/>
        </w:pBdr>
        <w:tabs>
          <w:tab w:val="left" w:pos="7485"/>
        </w:tabs>
        <w:spacing w:before="120" w:after="120" w:line="240" w:lineRule="auto"/>
        <w:ind w:right="23" w:hanging="720"/>
        <w:contextualSpacing w:val="0"/>
        <w:rPr>
          <w:rFonts w:ascii="Arial" w:hAnsi="Arial" w:cs="Arial"/>
          <w:b/>
          <w:sz w:val="24"/>
          <w:szCs w:val="24"/>
          <w:lang w:eastAsia="en-AU"/>
        </w:rPr>
      </w:pPr>
      <w:r w:rsidRPr="00EC4594">
        <w:rPr>
          <w:rFonts w:ascii="Arial" w:hAnsi="Arial" w:cs="Arial"/>
          <w:b/>
          <w:sz w:val="24"/>
          <w:szCs w:val="24"/>
          <w:lang w:eastAsia="en-AU"/>
        </w:rPr>
        <w:t>KEY ISSUES</w:t>
      </w:r>
    </w:p>
    <w:p w14:paraId="3AD35C1E" w14:textId="77777777" w:rsidR="00285EA4" w:rsidRPr="007D0E45" w:rsidRDefault="00285EA4" w:rsidP="00B068EB">
      <w:pPr>
        <w:tabs>
          <w:tab w:val="left" w:pos="7485"/>
        </w:tabs>
        <w:spacing w:after="0" w:line="240" w:lineRule="auto"/>
        <w:ind w:right="23"/>
        <w:jc w:val="both"/>
        <w:rPr>
          <w:rFonts w:ascii="Arial" w:hAnsi="Arial" w:cs="Arial"/>
          <w:highlight w:val="yellow"/>
          <w:lang w:eastAsia="en-AU"/>
        </w:rPr>
      </w:pPr>
    </w:p>
    <w:p w14:paraId="3B4DAB6F" w14:textId="23E6417A" w:rsidR="003C4002" w:rsidRPr="00B068EB" w:rsidRDefault="00AD7A5C" w:rsidP="00B068EB">
      <w:pPr>
        <w:tabs>
          <w:tab w:val="left" w:pos="7485"/>
        </w:tabs>
        <w:spacing w:after="0" w:line="240" w:lineRule="auto"/>
        <w:ind w:right="23"/>
        <w:jc w:val="both"/>
        <w:rPr>
          <w:rFonts w:ascii="Arial" w:hAnsi="Arial" w:cs="Arial"/>
          <w:lang w:eastAsia="en-AU"/>
        </w:rPr>
      </w:pPr>
      <w:r w:rsidRPr="00B068EB">
        <w:rPr>
          <w:rFonts w:ascii="Arial" w:hAnsi="Arial" w:cs="Arial"/>
          <w:lang w:eastAsia="en-AU"/>
        </w:rPr>
        <w:t>The following key issue</w:t>
      </w:r>
      <w:r w:rsidR="000D3A24" w:rsidRPr="00B068EB">
        <w:rPr>
          <w:rFonts w:ascii="Arial" w:hAnsi="Arial" w:cs="Arial"/>
          <w:lang w:eastAsia="en-AU"/>
        </w:rPr>
        <w:t>s</w:t>
      </w:r>
      <w:r w:rsidRPr="00B068EB">
        <w:rPr>
          <w:rFonts w:ascii="Arial" w:hAnsi="Arial" w:cs="Arial"/>
          <w:lang w:eastAsia="en-AU"/>
        </w:rPr>
        <w:t xml:space="preserve"> are relevant to the assessment of this application having considered the </w:t>
      </w:r>
      <w:r w:rsidR="000D3A24" w:rsidRPr="00B068EB">
        <w:rPr>
          <w:rFonts w:ascii="Arial" w:hAnsi="Arial" w:cs="Arial"/>
          <w:lang w:eastAsia="en-AU"/>
        </w:rPr>
        <w:t>relevant</w:t>
      </w:r>
      <w:r w:rsidR="00656EAD" w:rsidRPr="00B068EB">
        <w:rPr>
          <w:rFonts w:ascii="Arial" w:hAnsi="Arial" w:cs="Arial"/>
          <w:lang w:eastAsia="en-AU"/>
        </w:rPr>
        <w:t xml:space="preserve"> planning controls and </w:t>
      </w:r>
      <w:r w:rsidR="003C4002" w:rsidRPr="00B068EB">
        <w:rPr>
          <w:rFonts w:ascii="Arial" w:hAnsi="Arial" w:cs="Arial"/>
          <w:lang w:eastAsia="en-AU"/>
        </w:rPr>
        <w:t>the proposal in detail</w:t>
      </w:r>
      <w:r w:rsidR="00955FB4" w:rsidRPr="00B068EB">
        <w:rPr>
          <w:rFonts w:ascii="Arial" w:hAnsi="Arial" w:cs="Arial"/>
          <w:lang w:eastAsia="en-AU"/>
        </w:rPr>
        <w:t>:</w:t>
      </w:r>
    </w:p>
    <w:p w14:paraId="5981AFFB" w14:textId="77777777" w:rsidR="00285EA4" w:rsidRDefault="00285EA4" w:rsidP="00B068EB">
      <w:pPr>
        <w:tabs>
          <w:tab w:val="left" w:pos="7485"/>
        </w:tabs>
        <w:spacing w:after="0" w:line="240" w:lineRule="auto"/>
        <w:ind w:right="23"/>
        <w:jc w:val="both"/>
        <w:rPr>
          <w:rFonts w:ascii="Arial" w:hAnsi="Arial" w:cs="Arial"/>
          <w:bCs/>
          <w:highlight w:val="yellow"/>
          <w:lang w:eastAsia="en-AU"/>
        </w:rPr>
      </w:pPr>
    </w:p>
    <w:p w14:paraId="0AADC825" w14:textId="77777777" w:rsidR="00B068EB" w:rsidRPr="00B068EB" w:rsidRDefault="00B068EB" w:rsidP="00B068EB">
      <w:pPr>
        <w:pStyle w:val="ListParagraph"/>
        <w:numPr>
          <w:ilvl w:val="0"/>
          <w:numId w:val="46"/>
        </w:numPr>
        <w:tabs>
          <w:tab w:val="left" w:pos="7485"/>
        </w:tabs>
        <w:spacing w:after="0" w:line="240" w:lineRule="auto"/>
        <w:ind w:right="23"/>
        <w:jc w:val="both"/>
        <w:rPr>
          <w:rFonts w:ascii="Arial" w:hAnsi="Arial" w:cs="Arial"/>
          <w:bCs/>
          <w:color w:val="FF0000"/>
          <w:lang w:eastAsia="en-AU"/>
        </w:rPr>
      </w:pPr>
      <w:r w:rsidRPr="00B068EB">
        <w:rPr>
          <w:rFonts w:ascii="Arial" w:hAnsi="Arial" w:cs="Arial"/>
          <w:bCs/>
          <w:color w:val="FF0000"/>
          <w:lang w:eastAsia="en-AU"/>
        </w:rPr>
        <w:t xml:space="preserve">Bulk and Scale </w:t>
      </w:r>
    </w:p>
    <w:p w14:paraId="19B5DBC8" w14:textId="47E3F873" w:rsidR="00B068EB" w:rsidRPr="00B068EB" w:rsidRDefault="00B068EB" w:rsidP="00B068EB">
      <w:pPr>
        <w:pStyle w:val="ListParagraph"/>
        <w:numPr>
          <w:ilvl w:val="0"/>
          <w:numId w:val="46"/>
        </w:numPr>
        <w:tabs>
          <w:tab w:val="left" w:pos="7485"/>
        </w:tabs>
        <w:spacing w:after="0" w:line="240" w:lineRule="auto"/>
        <w:ind w:right="23"/>
        <w:jc w:val="both"/>
        <w:rPr>
          <w:rFonts w:ascii="Arial" w:hAnsi="Arial" w:cs="Arial"/>
          <w:bCs/>
          <w:color w:val="FF0000"/>
          <w:lang w:eastAsia="en-AU"/>
        </w:rPr>
      </w:pPr>
      <w:r w:rsidRPr="00B068EB">
        <w:rPr>
          <w:rFonts w:ascii="Arial" w:hAnsi="Arial" w:cs="Arial"/>
          <w:bCs/>
          <w:color w:val="FF0000"/>
          <w:lang w:eastAsia="en-AU"/>
        </w:rPr>
        <w:t xml:space="preserve">Urban design </w:t>
      </w:r>
    </w:p>
    <w:p w14:paraId="0FBF38C9" w14:textId="19C22957" w:rsidR="00B068EB" w:rsidRPr="00B068EB" w:rsidRDefault="00B068EB" w:rsidP="00B068EB">
      <w:pPr>
        <w:pStyle w:val="ListParagraph"/>
        <w:numPr>
          <w:ilvl w:val="0"/>
          <w:numId w:val="46"/>
        </w:numPr>
        <w:tabs>
          <w:tab w:val="left" w:pos="7485"/>
        </w:tabs>
        <w:spacing w:after="0" w:line="240" w:lineRule="auto"/>
        <w:ind w:right="23"/>
        <w:jc w:val="both"/>
        <w:rPr>
          <w:rFonts w:ascii="Arial" w:hAnsi="Arial" w:cs="Arial"/>
          <w:bCs/>
          <w:color w:val="FF0000"/>
          <w:lang w:eastAsia="en-AU"/>
        </w:rPr>
      </w:pPr>
      <w:r w:rsidRPr="00B068EB">
        <w:rPr>
          <w:rFonts w:ascii="Arial" w:hAnsi="Arial" w:cs="Arial"/>
          <w:bCs/>
          <w:color w:val="FF0000"/>
          <w:lang w:eastAsia="en-AU"/>
        </w:rPr>
        <w:t xml:space="preserve">Building height </w:t>
      </w:r>
    </w:p>
    <w:p w14:paraId="152078AC" w14:textId="4A2E09CE" w:rsidR="00B068EB" w:rsidRDefault="00B068EB" w:rsidP="00B068EB">
      <w:pPr>
        <w:pStyle w:val="ListParagraph"/>
        <w:numPr>
          <w:ilvl w:val="0"/>
          <w:numId w:val="46"/>
        </w:numPr>
        <w:tabs>
          <w:tab w:val="left" w:pos="7485"/>
        </w:tabs>
        <w:spacing w:after="0" w:line="240" w:lineRule="auto"/>
        <w:ind w:right="23"/>
        <w:jc w:val="both"/>
        <w:rPr>
          <w:rFonts w:ascii="Arial" w:hAnsi="Arial" w:cs="Arial"/>
          <w:bCs/>
          <w:color w:val="FF0000"/>
          <w:lang w:eastAsia="en-AU"/>
        </w:rPr>
      </w:pPr>
      <w:r w:rsidRPr="00B068EB">
        <w:rPr>
          <w:rFonts w:ascii="Arial" w:hAnsi="Arial" w:cs="Arial"/>
          <w:bCs/>
          <w:color w:val="FF0000"/>
          <w:lang w:eastAsia="en-AU"/>
        </w:rPr>
        <w:t>Permissibility</w:t>
      </w:r>
    </w:p>
    <w:p w14:paraId="633AFD60" w14:textId="46689C37" w:rsidR="00FB6AB5" w:rsidRDefault="00FB6AB5" w:rsidP="00B068EB">
      <w:pPr>
        <w:pStyle w:val="ListParagraph"/>
        <w:numPr>
          <w:ilvl w:val="0"/>
          <w:numId w:val="46"/>
        </w:numPr>
        <w:tabs>
          <w:tab w:val="left" w:pos="7485"/>
        </w:tabs>
        <w:spacing w:after="0" w:line="240" w:lineRule="auto"/>
        <w:ind w:right="23"/>
        <w:jc w:val="both"/>
        <w:rPr>
          <w:rFonts w:ascii="Arial" w:hAnsi="Arial" w:cs="Arial"/>
          <w:bCs/>
          <w:color w:val="FF0000"/>
          <w:lang w:eastAsia="en-AU"/>
        </w:rPr>
      </w:pPr>
      <w:r>
        <w:rPr>
          <w:rFonts w:ascii="Arial" w:hAnsi="Arial" w:cs="Arial"/>
          <w:bCs/>
          <w:color w:val="FF0000"/>
          <w:lang w:eastAsia="en-AU"/>
        </w:rPr>
        <w:t xml:space="preserve">Servicing </w:t>
      </w:r>
    </w:p>
    <w:p w14:paraId="363DB62F" w14:textId="5E4934A1" w:rsidR="00FB6AB5" w:rsidRDefault="00FB6AB5" w:rsidP="00B068EB">
      <w:pPr>
        <w:pStyle w:val="ListParagraph"/>
        <w:numPr>
          <w:ilvl w:val="0"/>
          <w:numId w:val="46"/>
        </w:numPr>
        <w:tabs>
          <w:tab w:val="left" w:pos="7485"/>
        </w:tabs>
        <w:spacing w:after="0" w:line="240" w:lineRule="auto"/>
        <w:ind w:right="23"/>
        <w:jc w:val="both"/>
        <w:rPr>
          <w:rFonts w:ascii="Arial" w:hAnsi="Arial" w:cs="Arial"/>
          <w:bCs/>
          <w:color w:val="FF0000"/>
          <w:lang w:eastAsia="en-AU"/>
        </w:rPr>
      </w:pPr>
      <w:r>
        <w:rPr>
          <w:rFonts w:ascii="Arial" w:hAnsi="Arial" w:cs="Arial"/>
          <w:bCs/>
          <w:color w:val="FF0000"/>
          <w:lang w:eastAsia="en-AU"/>
        </w:rPr>
        <w:t>Subdivision design and layout</w:t>
      </w:r>
    </w:p>
    <w:p w14:paraId="616C97E9" w14:textId="0FF97336" w:rsidR="00FB6AB5" w:rsidRPr="00B068EB" w:rsidRDefault="00FB6AB5" w:rsidP="00B068EB">
      <w:pPr>
        <w:pStyle w:val="ListParagraph"/>
        <w:numPr>
          <w:ilvl w:val="0"/>
          <w:numId w:val="46"/>
        </w:numPr>
        <w:tabs>
          <w:tab w:val="left" w:pos="7485"/>
        </w:tabs>
        <w:spacing w:after="0" w:line="240" w:lineRule="auto"/>
        <w:ind w:right="23"/>
        <w:jc w:val="both"/>
        <w:rPr>
          <w:rFonts w:ascii="Arial" w:hAnsi="Arial" w:cs="Arial"/>
          <w:bCs/>
          <w:color w:val="FF0000"/>
          <w:lang w:eastAsia="en-AU"/>
        </w:rPr>
      </w:pPr>
      <w:r>
        <w:rPr>
          <w:rFonts w:ascii="Arial" w:hAnsi="Arial" w:cs="Arial"/>
          <w:bCs/>
          <w:color w:val="FF0000"/>
          <w:lang w:eastAsia="en-AU"/>
        </w:rPr>
        <w:t>Consistency with planning controls</w:t>
      </w:r>
    </w:p>
    <w:p w14:paraId="464082B6" w14:textId="2EAA26FE" w:rsidR="00B068EB" w:rsidRPr="00B068EB" w:rsidRDefault="00B068EB" w:rsidP="00B068EB">
      <w:pPr>
        <w:pStyle w:val="ListParagraph"/>
        <w:numPr>
          <w:ilvl w:val="0"/>
          <w:numId w:val="46"/>
        </w:numPr>
        <w:tabs>
          <w:tab w:val="left" w:pos="7485"/>
        </w:tabs>
        <w:spacing w:after="0" w:line="240" w:lineRule="auto"/>
        <w:ind w:right="23"/>
        <w:jc w:val="both"/>
        <w:rPr>
          <w:rFonts w:ascii="Arial" w:hAnsi="Arial" w:cs="Arial"/>
          <w:bCs/>
          <w:color w:val="FF0000"/>
          <w:lang w:eastAsia="en-AU"/>
        </w:rPr>
      </w:pPr>
      <w:r w:rsidRPr="00B068EB">
        <w:rPr>
          <w:rFonts w:ascii="Arial" w:hAnsi="Arial" w:cs="Arial"/>
          <w:bCs/>
          <w:color w:val="FF0000"/>
          <w:lang w:eastAsia="en-AU"/>
        </w:rPr>
        <w:t xml:space="preserve">Noise </w:t>
      </w:r>
    </w:p>
    <w:p w14:paraId="50A69785" w14:textId="2A8033F7" w:rsidR="00B068EB" w:rsidRPr="00B068EB" w:rsidRDefault="00B068EB" w:rsidP="00B068EB">
      <w:pPr>
        <w:pStyle w:val="ListParagraph"/>
        <w:numPr>
          <w:ilvl w:val="0"/>
          <w:numId w:val="46"/>
        </w:numPr>
        <w:tabs>
          <w:tab w:val="left" w:pos="7485"/>
        </w:tabs>
        <w:spacing w:after="0" w:line="240" w:lineRule="auto"/>
        <w:ind w:right="23"/>
        <w:jc w:val="both"/>
        <w:rPr>
          <w:rFonts w:ascii="Arial" w:hAnsi="Arial" w:cs="Arial"/>
          <w:bCs/>
          <w:color w:val="FF0000"/>
          <w:lang w:eastAsia="en-AU"/>
        </w:rPr>
      </w:pPr>
      <w:r w:rsidRPr="00B068EB">
        <w:rPr>
          <w:rFonts w:ascii="Arial" w:hAnsi="Arial" w:cs="Arial"/>
          <w:bCs/>
          <w:color w:val="FF0000"/>
          <w:lang w:eastAsia="en-AU"/>
        </w:rPr>
        <w:t xml:space="preserve">Biodiversity </w:t>
      </w:r>
    </w:p>
    <w:p w14:paraId="6BF1DBF9" w14:textId="77777777" w:rsidR="008E3A11" w:rsidRDefault="008E3A11" w:rsidP="00B068EB">
      <w:pPr>
        <w:tabs>
          <w:tab w:val="left" w:pos="7485"/>
        </w:tabs>
        <w:spacing w:after="0" w:line="240" w:lineRule="auto"/>
        <w:ind w:right="23"/>
        <w:jc w:val="both"/>
        <w:rPr>
          <w:rFonts w:ascii="Arial" w:hAnsi="Arial" w:cs="Arial"/>
          <w:bCs/>
          <w:highlight w:val="yellow"/>
          <w:lang w:eastAsia="en-AU"/>
        </w:rPr>
      </w:pPr>
    </w:p>
    <w:p w14:paraId="28798D08" w14:textId="77777777" w:rsidR="00DB2B48" w:rsidRDefault="00DB2B48" w:rsidP="00FB6AB5">
      <w:pPr>
        <w:pStyle w:val="ListParagraph"/>
        <w:numPr>
          <w:ilvl w:val="0"/>
          <w:numId w:val="4"/>
        </w:numPr>
        <w:pBdr>
          <w:bottom w:val="single" w:sz="18" w:space="1" w:color="auto"/>
        </w:pBdr>
        <w:tabs>
          <w:tab w:val="left" w:pos="7485"/>
        </w:tabs>
        <w:spacing w:before="120" w:after="120" w:line="240" w:lineRule="auto"/>
        <w:ind w:right="23" w:hanging="720"/>
        <w:contextualSpacing w:val="0"/>
        <w:rPr>
          <w:rFonts w:ascii="Arial" w:hAnsi="Arial" w:cs="Arial"/>
          <w:b/>
          <w:sz w:val="24"/>
          <w:szCs w:val="24"/>
          <w:lang w:eastAsia="en-AU"/>
        </w:rPr>
      </w:pPr>
      <w:r>
        <w:rPr>
          <w:rFonts w:ascii="Arial" w:hAnsi="Arial" w:cs="Arial"/>
          <w:b/>
          <w:sz w:val="24"/>
          <w:szCs w:val="24"/>
          <w:lang w:eastAsia="en-AU"/>
        </w:rPr>
        <w:t>RECOMMENDATION</w:t>
      </w:r>
    </w:p>
    <w:p w14:paraId="51D38292" w14:textId="77777777" w:rsidR="00DB2B48" w:rsidRDefault="00DB2B48" w:rsidP="000A1151">
      <w:pPr>
        <w:tabs>
          <w:tab w:val="left" w:pos="7485"/>
        </w:tabs>
        <w:spacing w:after="0" w:line="240" w:lineRule="auto"/>
        <w:ind w:right="23"/>
        <w:jc w:val="both"/>
        <w:rPr>
          <w:rFonts w:ascii="Arial" w:hAnsi="Arial" w:cs="Arial"/>
          <w:b/>
          <w:sz w:val="24"/>
          <w:szCs w:val="24"/>
          <w:lang w:eastAsia="en-AU"/>
        </w:rPr>
      </w:pPr>
    </w:p>
    <w:p w14:paraId="15BEA6B4" w14:textId="77777777" w:rsidR="004C7C48" w:rsidRPr="004C7C48" w:rsidRDefault="00FB6AB5" w:rsidP="000A1151">
      <w:pPr>
        <w:tabs>
          <w:tab w:val="left" w:pos="7485"/>
        </w:tabs>
        <w:spacing w:after="0" w:line="240" w:lineRule="auto"/>
        <w:ind w:right="23"/>
        <w:jc w:val="both"/>
        <w:rPr>
          <w:rFonts w:ascii="Arial" w:hAnsi="Arial" w:cs="Arial"/>
          <w:lang w:eastAsia="en-AU"/>
        </w:rPr>
      </w:pPr>
      <w:r w:rsidRPr="004C7C48">
        <w:rPr>
          <w:rFonts w:ascii="Arial" w:hAnsi="Arial" w:cs="Arial"/>
          <w:lang w:eastAsia="en-AU"/>
        </w:rPr>
        <w:t xml:space="preserve">Following a preliminary assessment of the development application in relation to the development controls, taking into account the issues raised in submissions from the community, Council officers and agencies, </w:t>
      </w:r>
      <w:r w:rsidR="004C7C48" w:rsidRPr="004C7C48">
        <w:rPr>
          <w:rFonts w:ascii="Arial" w:hAnsi="Arial" w:cs="Arial"/>
          <w:lang w:eastAsia="en-AU"/>
        </w:rPr>
        <w:t>t</w:t>
      </w:r>
      <w:r w:rsidR="00DB2B48" w:rsidRPr="004C7C48">
        <w:rPr>
          <w:rFonts w:ascii="Arial" w:hAnsi="Arial" w:cs="Arial"/>
          <w:lang w:eastAsia="en-AU"/>
        </w:rPr>
        <w:t>he Council considers</w:t>
      </w:r>
      <w:r w:rsidR="004C7C48" w:rsidRPr="004C7C48">
        <w:rPr>
          <w:rFonts w:ascii="Arial" w:hAnsi="Arial" w:cs="Arial"/>
          <w:lang w:eastAsia="en-AU"/>
        </w:rPr>
        <w:t>:</w:t>
      </w:r>
    </w:p>
    <w:p w14:paraId="0A85FB01" w14:textId="77777777" w:rsidR="004C7C48" w:rsidRPr="004C7C48" w:rsidRDefault="004C7C48" w:rsidP="000A1151">
      <w:pPr>
        <w:tabs>
          <w:tab w:val="left" w:pos="7485"/>
        </w:tabs>
        <w:spacing w:after="0" w:line="240" w:lineRule="auto"/>
        <w:ind w:right="23"/>
        <w:jc w:val="both"/>
        <w:rPr>
          <w:rFonts w:ascii="Arial" w:hAnsi="Arial" w:cs="Arial"/>
          <w:lang w:eastAsia="en-AU"/>
        </w:rPr>
      </w:pPr>
    </w:p>
    <w:p w14:paraId="238821B0" w14:textId="4E0E0295" w:rsidR="00DB2B48" w:rsidRPr="000A1151" w:rsidRDefault="00DB2B48" w:rsidP="000A1151">
      <w:pPr>
        <w:tabs>
          <w:tab w:val="left" w:pos="7485"/>
        </w:tabs>
        <w:spacing w:after="0" w:line="240" w:lineRule="auto"/>
        <w:ind w:right="23"/>
        <w:jc w:val="both"/>
        <w:rPr>
          <w:rFonts w:ascii="Arial" w:hAnsi="Arial" w:cs="Arial"/>
          <w:color w:val="FF0000"/>
          <w:lang w:eastAsia="en-AU"/>
        </w:rPr>
      </w:pPr>
      <w:r w:rsidRPr="000A1151">
        <w:rPr>
          <w:rFonts w:ascii="Arial" w:hAnsi="Arial" w:cs="Arial"/>
          <w:color w:val="FF0000"/>
          <w:lang w:eastAsia="en-AU"/>
        </w:rPr>
        <w:t>that a request for information letter should be sent to the applicant, requesting the following issues to be further addressed:</w:t>
      </w:r>
    </w:p>
    <w:p w14:paraId="5FC1F4BA" w14:textId="77777777" w:rsidR="00DB2B48" w:rsidRDefault="00DB2B48" w:rsidP="000A1151">
      <w:pPr>
        <w:tabs>
          <w:tab w:val="left" w:pos="7485"/>
        </w:tabs>
        <w:spacing w:after="0" w:line="240" w:lineRule="auto"/>
        <w:ind w:right="23"/>
        <w:jc w:val="both"/>
        <w:rPr>
          <w:rFonts w:ascii="Arial" w:hAnsi="Arial" w:cs="Arial"/>
          <w:b/>
          <w:sz w:val="24"/>
          <w:szCs w:val="24"/>
          <w:lang w:eastAsia="en-AU"/>
        </w:rPr>
      </w:pPr>
    </w:p>
    <w:p w14:paraId="12037224" w14:textId="12A1E39C" w:rsidR="000A1151" w:rsidRDefault="000A1151" w:rsidP="000A1151">
      <w:pPr>
        <w:tabs>
          <w:tab w:val="left" w:pos="7485"/>
        </w:tabs>
        <w:spacing w:after="0" w:line="240" w:lineRule="auto"/>
        <w:ind w:right="23"/>
        <w:jc w:val="both"/>
        <w:rPr>
          <w:rFonts w:ascii="Arial" w:hAnsi="Arial" w:cs="Arial"/>
          <w:b/>
          <w:sz w:val="24"/>
          <w:szCs w:val="24"/>
          <w:lang w:eastAsia="en-AU"/>
        </w:rPr>
      </w:pPr>
      <w:r>
        <w:rPr>
          <w:rFonts w:ascii="Arial" w:hAnsi="Arial" w:cs="Arial"/>
          <w:b/>
          <w:sz w:val="24"/>
          <w:szCs w:val="24"/>
          <w:lang w:eastAsia="en-AU"/>
        </w:rPr>
        <w:t xml:space="preserve">OR </w:t>
      </w:r>
    </w:p>
    <w:p w14:paraId="5EB30CCA" w14:textId="77777777" w:rsidR="000A1151" w:rsidRDefault="000A1151" w:rsidP="000A1151">
      <w:pPr>
        <w:tabs>
          <w:tab w:val="left" w:pos="7485"/>
        </w:tabs>
        <w:spacing w:after="0" w:line="240" w:lineRule="auto"/>
        <w:ind w:right="23"/>
        <w:jc w:val="both"/>
        <w:rPr>
          <w:rFonts w:ascii="Arial" w:hAnsi="Arial" w:cs="Arial"/>
          <w:b/>
          <w:sz w:val="24"/>
          <w:szCs w:val="24"/>
          <w:lang w:eastAsia="en-AU"/>
        </w:rPr>
      </w:pPr>
    </w:p>
    <w:p w14:paraId="345E433D" w14:textId="0ADEFC6D" w:rsidR="000A1151" w:rsidRPr="000A1151" w:rsidRDefault="000A1151" w:rsidP="000A1151">
      <w:pPr>
        <w:tabs>
          <w:tab w:val="left" w:pos="7485"/>
        </w:tabs>
        <w:spacing w:after="0" w:line="240" w:lineRule="auto"/>
        <w:ind w:right="23"/>
        <w:jc w:val="both"/>
        <w:rPr>
          <w:rFonts w:ascii="Arial" w:hAnsi="Arial" w:cs="Arial"/>
          <w:b/>
          <w:color w:val="FF0000"/>
          <w:lang w:eastAsia="en-AU"/>
        </w:rPr>
      </w:pPr>
      <w:r w:rsidRPr="000A1151">
        <w:rPr>
          <w:rFonts w:ascii="Arial" w:hAnsi="Arial" w:cs="Arial"/>
          <w:color w:val="FF0000"/>
          <w:lang w:eastAsia="en-AU"/>
        </w:rPr>
        <w:t>The Council considers that the proposal can be supported in its current form and can proceed to prepare a final determination report within [INSERT No of weeks].</w:t>
      </w:r>
    </w:p>
    <w:p w14:paraId="19F8E5CE" w14:textId="77777777" w:rsidR="00FB6AB5" w:rsidRPr="00C2445A" w:rsidRDefault="00FB6AB5" w:rsidP="00C2445A">
      <w:pPr>
        <w:tabs>
          <w:tab w:val="left" w:pos="7485"/>
        </w:tabs>
        <w:spacing w:before="120" w:after="0" w:line="240" w:lineRule="auto"/>
        <w:ind w:right="23"/>
        <w:rPr>
          <w:rFonts w:ascii="Arial" w:hAnsi="Arial" w:cs="Arial"/>
          <w:b/>
          <w:sz w:val="24"/>
          <w:szCs w:val="24"/>
          <w:lang w:eastAsia="en-AU"/>
        </w:rPr>
      </w:pPr>
    </w:p>
    <w:p w14:paraId="003EFDE6" w14:textId="7F1998AA" w:rsidR="008E3A11" w:rsidRPr="00EC4594" w:rsidRDefault="008E3A11" w:rsidP="00FB6AB5">
      <w:pPr>
        <w:pStyle w:val="ListParagraph"/>
        <w:numPr>
          <w:ilvl w:val="0"/>
          <w:numId w:val="4"/>
        </w:numPr>
        <w:pBdr>
          <w:bottom w:val="single" w:sz="18" w:space="1" w:color="auto"/>
        </w:pBdr>
        <w:tabs>
          <w:tab w:val="left" w:pos="7485"/>
        </w:tabs>
        <w:spacing w:before="120" w:after="120" w:line="240" w:lineRule="auto"/>
        <w:ind w:right="23" w:hanging="720"/>
        <w:contextualSpacing w:val="0"/>
        <w:rPr>
          <w:rFonts w:ascii="Arial" w:hAnsi="Arial" w:cs="Arial"/>
          <w:b/>
          <w:sz w:val="24"/>
          <w:szCs w:val="24"/>
          <w:lang w:eastAsia="en-AU"/>
        </w:rPr>
      </w:pPr>
      <w:r w:rsidRPr="00EC4594">
        <w:rPr>
          <w:rFonts w:ascii="Arial" w:hAnsi="Arial" w:cs="Arial"/>
          <w:b/>
          <w:sz w:val="24"/>
          <w:szCs w:val="24"/>
          <w:lang w:eastAsia="en-AU"/>
        </w:rPr>
        <w:t xml:space="preserve">ATTACHMENTS </w:t>
      </w:r>
    </w:p>
    <w:p w14:paraId="4B13CA63" w14:textId="77777777" w:rsidR="00FB6AB5" w:rsidRDefault="00FB6AB5" w:rsidP="00420F66">
      <w:pPr>
        <w:tabs>
          <w:tab w:val="left" w:pos="7485"/>
        </w:tabs>
        <w:spacing w:before="120" w:after="0" w:line="240" w:lineRule="auto"/>
        <w:ind w:right="23"/>
        <w:rPr>
          <w:rFonts w:ascii="Arial" w:hAnsi="Arial" w:cs="Arial"/>
          <w:bCs/>
          <w:lang w:eastAsia="en-AU"/>
        </w:rPr>
      </w:pPr>
    </w:p>
    <w:p w14:paraId="34983CEC" w14:textId="5B4D99D8" w:rsidR="00420F66" w:rsidRPr="008E3A11" w:rsidRDefault="00420F66" w:rsidP="00420F66">
      <w:pPr>
        <w:tabs>
          <w:tab w:val="left" w:pos="7485"/>
        </w:tabs>
        <w:spacing w:before="120" w:after="0" w:line="240" w:lineRule="auto"/>
        <w:ind w:right="23"/>
        <w:rPr>
          <w:rFonts w:ascii="Arial" w:hAnsi="Arial" w:cs="Arial"/>
          <w:bCs/>
          <w:lang w:eastAsia="en-AU"/>
        </w:rPr>
      </w:pPr>
      <w:r w:rsidRPr="008E3A11">
        <w:rPr>
          <w:rFonts w:ascii="Arial" w:hAnsi="Arial" w:cs="Arial"/>
          <w:bCs/>
          <w:lang w:eastAsia="en-AU"/>
        </w:rPr>
        <w:t>The following attachments are provided:</w:t>
      </w:r>
    </w:p>
    <w:p w14:paraId="4F65FEED" w14:textId="77777777" w:rsidR="00420F66" w:rsidRPr="008E3A11" w:rsidRDefault="00420F66" w:rsidP="00420F66">
      <w:pPr>
        <w:pStyle w:val="ListParagraph"/>
        <w:tabs>
          <w:tab w:val="left" w:pos="7485"/>
        </w:tabs>
        <w:spacing w:before="120" w:after="0" w:line="240" w:lineRule="auto"/>
        <w:ind w:right="23"/>
        <w:rPr>
          <w:rFonts w:ascii="Arial" w:hAnsi="Arial" w:cs="Arial"/>
          <w:bCs/>
          <w:lang w:eastAsia="en-AU"/>
        </w:rPr>
      </w:pPr>
    </w:p>
    <w:p w14:paraId="7AD6DF47" w14:textId="77777777" w:rsidR="00FB6AB5" w:rsidRDefault="00420F66" w:rsidP="00420F66">
      <w:pPr>
        <w:pStyle w:val="ListParagraph"/>
        <w:numPr>
          <w:ilvl w:val="0"/>
          <w:numId w:val="19"/>
        </w:numPr>
        <w:tabs>
          <w:tab w:val="left" w:pos="7485"/>
        </w:tabs>
        <w:spacing w:before="120" w:after="0" w:line="240" w:lineRule="auto"/>
        <w:ind w:right="23"/>
        <w:rPr>
          <w:rFonts w:ascii="Arial" w:hAnsi="Arial" w:cs="Arial"/>
          <w:bCs/>
          <w:color w:val="FF0000"/>
          <w:lang w:eastAsia="en-AU"/>
        </w:rPr>
      </w:pPr>
      <w:r w:rsidRPr="008E3A11">
        <w:rPr>
          <w:rFonts w:ascii="Arial" w:hAnsi="Arial" w:cs="Arial"/>
          <w:bCs/>
          <w:color w:val="FF0000"/>
          <w:lang w:eastAsia="en-AU"/>
        </w:rPr>
        <w:t xml:space="preserve">Attachment </w:t>
      </w:r>
      <w:r w:rsidR="008E3A11" w:rsidRPr="008E3A11">
        <w:rPr>
          <w:rFonts w:ascii="Arial" w:hAnsi="Arial" w:cs="Arial"/>
          <w:bCs/>
          <w:color w:val="FF0000"/>
          <w:lang w:eastAsia="en-AU"/>
        </w:rPr>
        <w:t>A</w:t>
      </w:r>
      <w:r w:rsidRPr="008E3A11">
        <w:rPr>
          <w:rFonts w:ascii="Arial" w:hAnsi="Arial" w:cs="Arial"/>
          <w:bCs/>
          <w:color w:val="FF0000"/>
          <w:lang w:eastAsia="en-AU"/>
        </w:rPr>
        <w:t xml:space="preserve">: </w:t>
      </w:r>
      <w:r w:rsidR="00FB6AB5">
        <w:rPr>
          <w:rFonts w:ascii="Arial" w:hAnsi="Arial" w:cs="Arial"/>
          <w:bCs/>
          <w:color w:val="FF0000"/>
          <w:lang w:eastAsia="en-AU"/>
        </w:rPr>
        <w:t xml:space="preserve">Locality/Context Plan </w:t>
      </w:r>
    </w:p>
    <w:p w14:paraId="1FA3B8E7" w14:textId="399509F3" w:rsidR="00420F66" w:rsidRPr="008E3A11" w:rsidRDefault="00FB6AB5" w:rsidP="00420F66">
      <w:pPr>
        <w:pStyle w:val="ListParagraph"/>
        <w:numPr>
          <w:ilvl w:val="0"/>
          <w:numId w:val="19"/>
        </w:numPr>
        <w:tabs>
          <w:tab w:val="left" w:pos="7485"/>
        </w:tabs>
        <w:spacing w:before="120" w:after="0" w:line="240" w:lineRule="auto"/>
        <w:ind w:right="23"/>
        <w:rPr>
          <w:rFonts w:ascii="Arial" w:hAnsi="Arial" w:cs="Arial"/>
          <w:bCs/>
          <w:color w:val="FF0000"/>
          <w:lang w:eastAsia="en-AU"/>
        </w:rPr>
      </w:pPr>
      <w:r>
        <w:rPr>
          <w:rFonts w:ascii="Arial" w:hAnsi="Arial" w:cs="Arial"/>
          <w:bCs/>
          <w:color w:val="FF0000"/>
          <w:lang w:eastAsia="en-AU"/>
        </w:rPr>
        <w:t xml:space="preserve">Attachment B: </w:t>
      </w:r>
      <w:r w:rsidR="00420F66" w:rsidRPr="008E3A11">
        <w:rPr>
          <w:rFonts w:ascii="Arial" w:hAnsi="Arial" w:cs="Arial"/>
          <w:bCs/>
          <w:color w:val="FF0000"/>
          <w:lang w:eastAsia="en-AU"/>
        </w:rPr>
        <w:t>Architectural Plans</w:t>
      </w:r>
    </w:p>
    <w:p w14:paraId="66F935D4" w14:textId="3E5C70BB" w:rsidR="00420F66" w:rsidRPr="008E3A11" w:rsidRDefault="008565CB" w:rsidP="00420F66">
      <w:pPr>
        <w:pStyle w:val="ListParagraph"/>
        <w:numPr>
          <w:ilvl w:val="0"/>
          <w:numId w:val="19"/>
        </w:numPr>
        <w:tabs>
          <w:tab w:val="left" w:pos="7485"/>
        </w:tabs>
        <w:spacing w:before="120" w:after="0" w:line="240" w:lineRule="auto"/>
        <w:ind w:right="23"/>
        <w:rPr>
          <w:rFonts w:ascii="Arial" w:hAnsi="Arial" w:cs="Arial"/>
          <w:bCs/>
          <w:color w:val="FF0000"/>
          <w:lang w:eastAsia="en-AU"/>
        </w:rPr>
      </w:pPr>
      <w:r w:rsidRPr="008E3A11">
        <w:rPr>
          <w:rFonts w:ascii="Arial" w:hAnsi="Arial" w:cs="Arial"/>
          <w:bCs/>
          <w:color w:val="FF0000"/>
          <w:lang w:eastAsia="en-AU"/>
        </w:rPr>
        <w:t xml:space="preserve">Attachment </w:t>
      </w:r>
      <w:r w:rsidR="00FB6AB5">
        <w:rPr>
          <w:rFonts w:ascii="Arial" w:hAnsi="Arial" w:cs="Arial"/>
          <w:bCs/>
          <w:color w:val="FF0000"/>
          <w:lang w:eastAsia="en-AU"/>
        </w:rPr>
        <w:t>C</w:t>
      </w:r>
      <w:r w:rsidR="00420F66" w:rsidRPr="008E3A11">
        <w:rPr>
          <w:rFonts w:ascii="Arial" w:hAnsi="Arial" w:cs="Arial"/>
          <w:bCs/>
          <w:color w:val="FF0000"/>
          <w:lang w:eastAsia="en-AU"/>
        </w:rPr>
        <w:t>: Clause 4.6 Request</w:t>
      </w:r>
    </w:p>
    <w:p w14:paraId="32BEA7DD" w14:textId="77777777" w:rsidR="00FC016A" w:rsidRPr="00BE218C" w:rsidRDefault="00FC016A" w:rsidP="000808D5">
      <w:pPr>
        <w:pStyle w:val="ListParagraph"/>
        <w:tabs>
          <w:tab w:val="left" w:pos="7485"/>
        </w:tabs>
        <w:spacing w:before="120" w:after="0" w:line="240" w:lineRule="auto"/>
        <w:ind w:right="23"/>
        <w:rPr>
          <w:rFonts w:ascii="Arial" w:hAnsi="Arial" w:cs="Arial"/>
          <w:b/>
          <w:lang w:eastAsia="en-AU"/>
        </w:rPr>
      </w:pPr>
    </w:p>
    <w:p w14:paraId="4CF92DF7" w14:textId="77777777" w:rsidR="000808D5" w:rsidRPr="00BE218C" w:rsidRDefault="000808D5" w:rsidP="002748B1">
      <w:pPr>
        <w:tabs>
          <w:tab w:val="left" w:pos="7485"/>
        </w:tabs>
        <w:spacing w:before="120" w:after="0" w:line="240" w:lineRule="auto"/>
        <w:ind w:right="23"/>
        <w:rPr>
          <w:rFonts w:ascii="Arial" w:hAnsi="Arial" w:cs="Arial"/>
          <w:b/>
          <w:lang w:eastAsia="en-AU"/>
        </w:rPr>
      </w:pPr>
    </w:p>
    <w:p w14:paraId="7CD5BF6B" w14:textId="6D842F81" w:rsidR="003775F8" w:rsidRPr="00BE218C" w:rsidRDefault="003775F8"/>
    <w:p w14:paraId="031F5C75" w14:textId="77777777" w:rsidR="000808D5" w:rsidRPr="00BE218C" w:rsidRDefault="000808D5"/>
    <w:sectPr w:rsidR="000808D5" w:rsidRPr="00BE218C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DC9D0" w14:textId="77777777" w:rsidR="0056340C" w:rsidRDefault="0056340C" w:rsidP="009B4677">
      <w:pPr>
        <w:spacing w:after="0" w:line="240" w:lineRule="auto"/>
      </w:pPr>
      <w:r>
        <w:separator/>
      </w:r>
    </w:p>
  </w:endnote>
  <w:endnote w:type="continuationSeparator" w:id="0">
    <w:p w14:paraId="032C1F45" w14:textId="77777777" w:rsidR="0056340C" w:rsidRDefault="0056340C" w:rsidP="009B4677">
      <w:pPr>
        <w:spacing w:after="0" w:line="240" w:lineRule="auto"/>
      </w:pPr>
      <w:r>
        <w:continuationSeparator/>
      </w:r>
    </w:p>
  </w:endnote>
  <w:endnote w:type="continuationNotice" w:id="1">
    <w:p w14:paraId="10D9AFC9" w14:textId="77777777" w:rsidR="0056340C" w:rsidRDefault="005634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4F95A" w14:textId="67008E3D" w:rsidR="00D62793" w:rsidRPr="009B4677" w:rsidRDefault="000A1151" w:rsidP="009B4677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Panel </w:t>
    </w:r>
    <w:r w:rsidR="00D62793" w:rsidRPr="009B4677">
      <w:rPr>
        <w:rFonts w:ascii="Arial" w:hAnsi="Arial" w:cs="Arial"/>
        <w:sz w:val="20"/>
        <w:szCs w:val="20"/>
      </w:rPr>
      <w:t xml:space="preserve">Assessment </w:t>
    </w:r>
    <w:r>
      <w:rPr>
        <w:rFonts w:ascii="Arial" w:hAnsi="Arial" w:cs="Arial"/>
        <w:sz w:val="20"/>
        <w:szCs w:val="20"/>
      </w:rPr>
      <w:t xml:space="preserve">Briefing </w:t>
    </w:r>
    <w:r w:rsidR="00D62793" w:rsidRPr="009B4677">
      <w:rPr>
        <w:rFonts w:ascii="Arial" w:hAnsi="Arial" w:cs="Arial"/>
        <w:sz w:val="20"/>
        <w:szCs w:val="20"/>
      </w:rPr>
      <w:t xml:space="preserve">Report: [title of </w:t>
    </w:r>
    <w:r w:rsidR="00C2445A" w:rsidRPr="009B4677">
      <w:rPr>
        <w:rFonts w:ascii="Arial" w:hAnsi="Arial" w:cs="Arial"/>
        <w:sz w:val="20"/>
        <w:szCs w:val="20"/>
      </w:rPr>
      <w:t>Project</w:t>
    </w:r>
    <w:r w:rsidR="00C2445A">
      <w:rPr>
        <w:rFonts w:ascii="Arial" w:hAnsi="Arial" w:cs="Arial"/>
        <w:sz w:val="20"/>
        <w:szCs w:val="20"/>
      </w:rPr>
      <w:t>]</w:t>
    </w:r>
    <w:r w:rsidR="00D62793" w:rsidRPr="009B4677">
      <w:rPr>
        <w:rFonts w:ascii="Arial" w:hAnsi="Arial" w:cs="Arial"/>
        <w:sz w:val="20"/>
        <w:szCs w:val="20"/>
      </w:rPr>
      <w:tab/>
      <w:t>[date]</w:t>
    </w:r>
    <w:r w:rsidR="00D62793" w:rsidRPr="009B4677">
      <w:rPr>
        <w:rFonts w:ascii="Arial" w:hAnsi="Arial" w:cs="Arial"/>
        <w:sz w:val="20"/>
        <w:szCs w:val="20"/>
      </w:rPr>
      <w:tab/>
      <w:t xml:space="preserve">Page </w:t>
    </w:r>
    <w:sdt>
      <w:sdtPr>
        <w:rPr>
          <w:rFonts w:ascii="Arial" w:hAnsi="Arial" w:cs="Arial"/>
          <w:sz w:val="20"/>
          <w:szCs w:val="20"/>
        </w:rPr>
        <w:id w:val="10551199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62793" w:rsidRPr="009B4677">
          <w:rPr>
            <w:rFonts w:ascii="Arial" w:hAnsi="Arial" w:cs="Arial"/>
            <w:sz w:val="20"/>
            <w:szCs w:val="20"/>
          </w:rPr>
          <w:fldChar w:fldCharType="begin"/>
        </w:r>
        <w:r w:rsidR="00D62793" w:rsidRPr="009B4677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D62793" w:rsidRPr="009B4677">
          <w:rPr>
            <w:rFonts w:ascii="Arial" w:hAnsi="Arial" w:cs="Arial"/>
            <w:sz w:val="20"/>
            <w:szCs w:val="20"/>
          </w:rPr>
          <w:fldChar w:fldCharType="separate"/>
        </w:r>
        <w:r w:rsidR="00CC525A">
          <w:rPr>
            <w:rFonts w:ascii="Arial" w:hAnsi="Arial" w:cs="Arial"/>
            <w:noProof/>
            <w:sz w:val="20"/>
            <w:szCs w:val="20"/>
          </w:rPr>
          <w:t>2</w:t>
        </w:r>
        <w:r w:rsidR="00D62793" w:rsidRPr="009B4677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5B6AA9BC" w14:textId="05A1F29C" w:rsidR="00D62793" w:rsidRDefault="00D627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478FC" w14:textId="77777777" w:rsidR="0056340C" w:rsidRDefault="0056340C" w:rsidP="009B4677">
      <w:pPr>
        <w:spacing w:after="0" w:line="240" w:lineRule="auto"/>
      </w:pPr>
      <w:r>
        <w:separator/>
      </w:r>
    </w:p>
  </w:footnote>
  <w:footnote w:type="continuationSeparator" w:id="0">
    <w:p w14:paraId="60C79AED" w14:textId="77777777" w:rsidR="0056340C" w:rsidRDefault="0056340C" w:rsidP="009B4677">
      <w:pPr>
        <w:spacing w:after="0" w:line="240" w:lineRule="auto"/>
      </w:pPr>
      <w:r>
        <w:continuationSeparator/>
      </w:r>
    </w:p>
  </w:footnote>
  <w:footnote w:type="continuationNotice" w:id="1">
    <w:p w14:paraId="6C6FD406" w14:textId="77777777" w:rsidR="0056340C" w:rsidRDefault="005634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4303088"/>
      <w:docPartObj>
        <w:docPartGallery w:val="Watermarks"/>
        <w:docPartUnique/>
      </w:docPartObj>
    </w:sdtPr>
    <w:sdtEndPr/>
    <w:sdtContent>
      <w:p w14:paraId="317F71C1" w14:textId="5E0C3A8A" w:rsidR="00D62793" w:rsidRDefault="0056340C">
        <w:pPr>
          <w:pStyle w:val="Header"/>
        </w:pPr>
        <w:r>
          <w:rPr>
            <w:noProof/>
          </w:rPr>
          <w:pict w14:anchorId="3E9366B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7F5"/>
    <w:multiLevelType w:val="hybridMultilevel"/>
    <w:tmpl w:val="DA4663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77E9A"/>
    <w:multiLevelType w:val="hybridMultilevel"/>
    <w:tmpl w:val="53240D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E586B"/>
    <w:multiLevelType w:val="hybridMultilevel"/>
    <w:tmpl w:val="73A4CE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B63D3"/>
    <w:multiLevelType w:val="hybridMultilevel"/>
    <w:tmpl w:val="A270440C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7A78A4"/>
    <w:multiLevelType w:val="hybridMultilevel"/>
    <w:tmpl w:val="738E90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D21A2A"/>
    <w:multiLevelType w:val="hybridMultilevel"/>
    <w:tmpl w:val="C1A2FE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06F22"/>
    <w:multiLevelType w:val="hybridMultilevel"/>
    <w:tmpl w:val="54CA5F3C"/>
    <w:lvl w:ilvl="0" w:tplc="D416EA16">
      <w:start w:val="1"/>
      <w:numFmt w:val="lowerRoman"/>
      <w:lvlText w:val="(%1)"/>
      <w:lvlJc w:val="left"/>
      <w:pPr>
        <w:ind w:left="1069" w:hanging="360"/>
      </w:pPr>
      <w:rPr>
        <w:rFonts w:asciiTheme="minorHAnsi" w:eastAsia="Times New Roman" w:hAnsiTheme="minorHAnsi" w:cstheme="minorHAnsi"/>
        <w:b w:val="0"/>
        <w:b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EBE423D"/>
    <w:multiLevelType w:val="hybridMultilevel"/>
    <w:tmpl w:val="C0F4E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76C16"/>
    <w:multiLevelType w:val="hybridMultilevel"/>
    <w:tmpl w:val="2EA82A0C"/>
    <w:lvl w:ilvl="0" w:tplc="40A091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94947"/>
    <w:multiLevelType w:val="hybridMultilevel"/>
    <w:tmpl w:val="ED4AE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1921A0"/>
    <w:multiLevelType w:val="hybridMultilevel"/>
    <w:tmpl w:val="7F1E2464"/>
    <w:lvl w:ilvl="0" w:tplc="0C0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1" w15:restartNumberingAfterBreak="0">
    <w:nsid w:val="15A332B5"/>
    <w:multiLevelType w:val="hybridMultilevel"/>
    <w:tmpl w:val="2AF2FA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7325F"/>
    <w:multiLevelType w:val="hybridMultilevel"/>
    <w:tmpl w:val="4BC434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734F27"/>
    <w:multiLevelType w:val="hybridMultilevel"/>
    <w:tmpl w:val="9A4284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A538EF"/>
    <w:multiLevelType w:val="hybridMultilevel"/>
    <w:tmpl w:val="ED6CF1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31186"/>
    <w:multiLevelType w:val="multilevel"/>
    <w:tmpl w:val="D5F0DB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4512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61416F2"/>
    <w:multiLevelType w:val="hybridMultilevel"/>
    <w:tmpl w:val="BE9E2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747DD"/>
    <w:multiLevelType w:val="hybridMultilevel"/>
    <w:tmpl w:val="3F8A2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6A4A23"/>
    <w:multiLevelType w:val="hybridMultilevel"/>
    <w:tmpl w:val="ADDEC5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422111"/>
    <w:multiLevelType w:val="hybridMultilevel"/>
    <w:tmpl w:val="084CC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6670CD"/>
    <w:multiLevelType w:val="multilevel"/>
    <w:tmpl w:val="9426E0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124191"/>
    <w:multiLevelType w:val="hybridMultilevel"/>
    <w:tmpl w:val="8A1E4B28"/>
    <w:lvl w:ilvl="0" w:tplc="2E6A120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E359DC"/>
    <w:multiLevelType w:val="hybridMultilevel"/>
    <w:tmpl w:val="6AD622B2"/>
    <w:lvl w:ilvl="0" w:tplc="7C507AD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C1DC5"/>
    <w:multiLevelType w:val="hybridMultilevel"/>
    <w:tmpl w:val="7CC882B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6DA0F82"/>
    <w:multiLevelType w:val="hybridMultilevel"/>
    <w:tmpl w:val="3B5A42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3E5BD1"/>
    <w:multiLevelType w:val="hybridMultilevel"/>
    <w:tmpl w:val="A270440C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9384913"/>
    <w:multiLevelType w:val="hybridMultilevel"/>
    <w:tmpl w:val="4C46A8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622F55"/>
    <w:multiLevelType w:val="hybridMultilevel"/>
    <w:tmpl w:val="01964CA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7F0058C"/>
    <w:multiLevelType w:val="hybridMultilevel"/>
    <w:tmpl w:val="B5BECC78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4DF62E03"/>
    <w:multiLevelType w:val="hybridMultilevel"/>
    <w:tmpl w:val="1946E8F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23343"/>
    <w:multiLevelType w:val="hybridMultilevel"/>
    <w:tmpl w:val="A0381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A5CFB"/>
    <w:multiLevelType w:val="hybridMultilevel"/>
    <w:tmpl w:val="B61CBF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9A6EAA"/>
    <w:multiLevelType w:val="hybridMultilevel"/>
    <w:tmpl w:val="908016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310916"/>
    <w:multiLevelType w:val="hybridMultilevel"/>
    <w:tmpl w:val="9B7429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19726B"/>
    <w:multiLevelType w:val="hybridMultilevel"/>
    <w:tmpl w:val="892CF6F8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5" w15:restartNumberingAfterBreak="0">
    <w:nsid w:val="58AB5DD5"/>
    <w:multiLevelType w:val="hybridMultilevel"/>
    <w:tmpl w:val="E188AC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8C0E7B"/>
    <w:multiLevelType w:val="hybridMultilevel"/>
    <w:tmpl w:val="5B7AB7EE"/>
    <w:lvl w:ilvl="0" w:tplc="0C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7" w15:restartNumberingAfterBreak="0">
    <w:nsid w:val="623967D6"/>
    <w:multiLevelType w:val="hybridMultilevel"/>
    <w:tmpl w:val="A66C07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E007D8"/>
    <w:multiLevelType w:val="hybridMultilevel"/>
    <w:tmpl w:val="92A661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AC6446"/>
    <w:multiLevelType w:val="hybridMultilevel"/>
    <w:tmpl w:val="60227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D34544"/>
    <w:multiLevelType w:val="hybridMultilevel"/>
    <w:tmpl w:val="000C39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2F17E1"/>
    <w:multiLevelType w:val="hybridMultilevel"/>
    <w:tmpl w:val="D46CE136"/>
    <w:lvl w:ilvl="0" w:tplc="0C09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42" w15:restartNumberingAfterBreak="0">
    <w:nsid w:val="66E5324A"/>
    <w:multiLevelType w:val="hybridMultilevel"/>
    <w:tmpl w:val="1AA0D6C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E8237D4"/>
    <w:multiLevelType w:val="hybridMultilevel"/>
    <w:tmpl w:val="01E88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61639D"/>
    <w:multiLevelType w:val="hybridMultilevel"/>
    <w:tmpl w:val="74C07E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A2234B"/>
    <w:multiLevelType w:val="hybridMultilevel"/>
    <w:tmpl w:val="D06C5E5A"/>
    <w:lvl w:ilvl="0" w:tplc="3E8AA3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FC1516"/>
    <w:multiLevelType w:val="hybridMultilevel"/>
    <w:tmpl w:val="3D601B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0E11AC"/>
    <w:multiLevelType w:val="hybridMultilevel"/>
    <w:tmpl w:val="38E2C5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A11BAF"/>
    <w:multiLevelType w:val="hybridMultilevel"/>
    <w:tmpl w:val="83BC6A30"/>
    <w:lvl w:ilvl="0" w:tplc="0C090001">
      <w:start w:val="1"/>
      <w:numFmt w:val="bullet"/>
      <w:lvlText w:val=""/>
      <w:lvlJc w:val="left"/>
      <w:pPr>
        <w:ind w:left="165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37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9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1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3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25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97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"/>
  </w:num>
  <w:num w:numId="3">
    <w:abstractNumId w:val="25"/>
  </w:num>
  <w:num w:numId="4">
    <w:abstractNumId w:val="15"/>
  </w:num>
  <w:num w:numId="5">
    <w:abstractNumId w:val="40"/>
  </w:num>
  <w:num w:numId="6">
    <w:abstractNumId w:val="10"/>
  </w:num>
  <w:num w:numId="7">
    <w:abstractNumId w:val="28"/>
  </w:num>
  <w:num w:numId="8">
    <w:abstractNumId w:val="1"/>
  </w:num>
  <w:num w:numId="9">
    <w:abstractNumId w:val="19"/>
  </w:num>
  <w:num w:numId="10">
    <w:abstractNumId w:val="24"/>
  </w:num>
  <w:num w:numId="11">
    <w:abstractNumId w:val="27"/>
  </w:num>
  <w:num w:numId="12">
    <w:abstractNumId w:val="21"/>
  </w:num>
  <w:num w:numId="13">
    <w:abstractNumId w:val="44"/>
  </w:num>
  <w:num w:numId="14">
    <w:abstractNumId w:val="22"/>
  </w:num>
  <w:num w:numId="15">
    <w:abstractNumId w:val="41"/>
  </w:num>
  <w:num w:numId="16">
    <w:abstractNumId w:val="8"/>
  </w:num>
  <w:num w:numId="17">
    <w:abstractNumId w:val="6"/>
  </w:num>
  <w:num w:numId="18">
    <w:abstractNumId w:val="32"/>
  </w:num>
  <w:num w:numId="19">
    <w:abstractNumId w:val="42"/>
  </w:num>
  <w:num w:numId="20">
    <w:abstractNumId w:val="38"/>
  </w:num>
  <w:num w:numId="21">
    <w:abstractNumId w:val="48"/>
  </w:num>
  <w:num w:numId="22">
    <w:abstractNumId w:val="23"/>
  </w:num>
  <w:num w:numId="23">
    <w:abstractNumId w:val="5"/>
  </w:num>
  <w:num w:numId="24">
    <w:abstractNumId w:val="46"/>
  </w:num>
  <w:num w:numId="25">
    <w:abstractNumId w:val="43"/>
  </w:num>
  <w:num w:numId="26">
    <w:abstractNumId w:val="31"/>
  </w:num>
  <w:num w:numId="27">
    <w:abstractNumId w:val="37"/>
  </w:num>
  <w:num w:numId="28">
    <w:abstractNumId w:val="12"/>
  </w:num>
  <w:num w:numId="29">
    <w:abstractNumId w:val="26"/>
  </w:num>
  <w:num w:numId="30">
    <w:abstractNumId w:val="36"/>
  </w:num>
  <w:num w:numId="31">
    <w:abstractNumId w:val="34"/>
  </w:num>
  <w:num w:numId="32">
    <w:abstractNumId w:val="16"/>
  </w:num>
  <w:num w:numId="33">
    <w:abstractNumId w:val="14"/>
  </w:num>
  <w:num w:numId="34">
    <w:abstractNumId w:val="4"/>
  </w:num>
  <w:num w:numId="35">
    <w:abstractNumId w:val="47"/>
  </w:num>
  <w:num w:numId="36">
    <w:abstractNumId w:val="2"/>
  </w:num>
  <w:num w:numId="37">
    <w:abstractNumId w:val="30"/>
  </w:num>
  <w:num w:numId="38">
    <w:abstractNumId w:val="0"/>
  </w:num>
  <w:num w:numId="39">
    <w:abstractNumId w:val="35"/>
  </w:num>
  <w:num w:numId="40">
    <w:abstractNumId w:val="29"/>
  </w:num>
  <w:num w:numId="41">
    <w:abstractNumId w:val="33"/>
  </w:num>
  <w:num w:numId="42">
    <w:abstractNumId w:val="13"/>
  </w:num>
  <w:num w:numId="43">
    <w:abstractNumId w:val="20"/>
  </w:num>
  <w:num w:numId="44">
    <w:abstractNumId w:val="11"/>
  </w:num>
  <w:num w:numId="45">
    <w:abstractNumId w:val="7"/>
  </w:num>
  <w:num w:numId="46">
    <w:abstractNumId w:val="18"/>
  </w:num>
  <w:num w:numId="47">
    <w:abstractNumId w:val="17"/>
  </w:num>
  <w:num w:numId="48">
    <w:abstractNumId w:val="39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B1"/>
    <w:rsid w:val="00000011"/>
    <w:rsid w:val="00000784"/>
    <w:rsid w:val="00003006"/>
    <w:rsid w:val="00011BAC"/>
    <w:rsid w:val="000202CA"/>
    <w:rsid w:val="000208C1"/>
    <w:rsid w:val="00027C43"/>
    <w:rsid w:val="0003252E"/>
    <w:rsid w:val="000345D3"/>
    <w:rsid w:val="00040089"/>
    <w:rsid w:val="00042DF5"/>
    <w:rsid w:val="000471AC"/>
    <w:rsid w:val="000548D1"/>
    <w:rsid w:val="00056A9F"/>
    <w:rsid w:val="00070ADA"/>
    <w:rsid w:val="00074337"/>
    <w:rsid w:val="000748A1"/>
    <w:rsid w:val="00075561"/>
    <w:rsid w:val="000777F4"/>
    <w:rsid w:val="000808D5"/>
    <w:rsid w:val="00083AF5"/>
    <w:rsid w:val="00084CC1"/>
    <w:rsid w:val="000A1151"/>
    <w:rsid w:val="000A5D80"/>
    <w:rsid w:val="000A7F36"/>
    <w:rsid w:val="000B62B4"/>
    <w:rsid w:val="000C1047"/>
    <w:rsid w:val="000C2DDC"/>
    <w:rsid w:val="000D26EE"/>
    <w:rsid w:val="000D3A24"/>
    <w:rsid w:val="000D3CA9"/>
    <w:rsid w:val="000E2C42"/>
    <w:rsid w:val="000E3167"/>
    <w:rsid w:val="000E40D1"/>
    <w:rsid w:val="000E5848"/>
    <w:rsid w:val="000F063C"/>
    <w:rsid w:val="00100B3E"/>
    <w:rsid w:val="00105220"/>
    <w:rsid w:val="00110AFC"/>
    <w:rsid w:val="00117669"/>
    <w:rsid w:val="00120661"/>
    <w:rsid w:val="001229F7"/>
    <w:rsid w:val="001265BE"/>
    <w:rsid w:val="00130CBF"/>
    <w:rsid w:val="00142C8E"/>
    <w:rsid w:val="00144251"/>
    <w:rsid w:val="00144CF7"/>
    <w:rsid w:val="00153AD2"/>
    <w:rsid w:val="00155ECB"/>
    <w:rsid w:val="00157E37"/>
    <w:rsid w:val="00162629"/>
    <w:rsid w:val="00170552"/>
    <w:rsid w:val="00171C9B"/>
    <w:rsid w:val="001724FE"/>
    <w:rsid w:val="00172A9A"/>
    <w:rsid w:val="00184808"/>
    <w:rsid w:val="00184C4A"/>
    <w:rsid w:val="00187DE3"/>
    <w:rsid w:val="0019024C"/>
    <w:rsid w:val="001A2B96"/>
    <w:rsid w:val="001A3DA0"/>
    <w:rsid w:val="001A487A"/>
    <w:rsid w:val="001B393B"/>
    <w:rsid w:val="001C32EA"/>
    <w:rsid w:val="001C5F69"/>
    <w:rsid w:val="001C698E"/>
    <w:rsid w:val="001D0A85"/>
    <w:rsid w:val="001E0F6B"/>
    <w:rsid w:val="001E1001"/>
    <w:rsid w:val="001E2DFE"/>
    <w:rsid w:val="001F1BD7"/>
    <w:rsid w:val="001F22A0"/>
    <w:rsid w:val="002019B3"/>
    <w:rsid w:val="00202365"/>
    <w:rsid w:val="0020266A"/>
    <w:rsid w:val="00204299"/>
    <w:rsid w:val="00210364"/>
    <w:rsid w:val="00210DB1"/>
    <w:rsid w:val="002117C9"/>
    <w:rsid w:val="00211BBA"/>
    <w:rsid w:val="00227849"/>
    <w:rsid w:val="00231335"/>
    <w:rsid w:val="0023297D"/>
    <w:rsid w:val="0023490B"/>
    <w:rsid w:val="00236341"/>
    <w:rsid w:val="00237D97"/>
    <w:rsid w:val="002432CA"/>
    <w:rsid w:val="00244921"/>
    <w:rsid w:val="0025196C"/>
    <w:rsid w:val="00253CDF"/>
    <w:rsid w:val="00255274"/>
    <w:rsid w:val="002655D0"/>
    <w:rsid w:val="002721C8"/>
    <w:rsid w:val="00272E6E"/>
    <w:rsid w:val="002748B1"/>
    <w:rsid w:val="002767B9"/>
    <w:rsid w:val="00276B77"/>
    <w:rsid w:val="00280E64"/>
    <w:rsid w:val="00285EA4"/>
    <w:rsid w:val="002923BE"/>
    <w:rsid w:val="00295811"/>
    <w:rsid w:val="002A2DC7"/>
    <w:rsid w:val="002A3B98"/>
    <w:rsid w:val="002A6788"/>
    <w:rsid w:val="002B1FAE"/>
    <w:rsid w:val="002B6D1E"/>
    <w:rsid w:val="002C37C4"/>
    <w:rsid w:val="002C6937"/>
    <w:rsid w:val="002D2C77"/>
    <w:rsid w:val="002D7507"/>
    <w:rsid w:val="002E0B53"/>
    <w:rsid w:val="002F2B41"/>
    <w:rsid w:val="00327536"/>
    <w:rsid w:val="00334815"/>
    <w:rsid w:val="00354637"/>
    <w:rsid w:val="003632C6"/>
    <w:rsid w:val="00363F6F"/>
    <w:rsid w:val="00365439"/>
    <w:rsid w:val="00366B84"/>
    <w:rsid w:val="00366F8B"/>
    <w:rsid w:val="003775F8"/>
    <w:rsid w:val="00382260"/>
    <w:rsid w:val="003855AA"/>
    <w:rsid w:val="003950E4"/>
    <w:rsid w:val="003962D2"/>
    <w:rsid w:val="00396700"/>
    <w:rsid w:val="00396E79"/>
    <w:rsid w:val="00397C06"/>
    <w:rsid w:val="003A10FE"/>
    <w:rsid w:val="003A2751"/>
    <w:rsid w:val="003A528D"/>
    <w:rsid w:val="003B203B"/>
    <w:rsid w:val="003C2929"/>
    <w:rsid w:val="003C4002"/>
    <w:rsid w:val="003D385E"/>
    <w:rsid w:val="003D5964"/>
    <w:rsid w:val="003D7310"/>
    <w:rsid w:val="003E2187"/>
    <w:rsid w:val="003E55A4"/>
    <w:rsid w:val="003E7A54"/>
    <w:rsid w:val="003F4F1C"/>
    <w:rsid w:val="003F4F9F"/>
    <w:rsid w:val="00403803"/>
    <w:rsid w:val="00420A6D"/>
    <w:rsid w:val="00420F66"/>
    <w:rsid w:val="004249A7"/>
    <w:rsid w:val="00426381"/>
    <w:rsid w:val="00427241"/>
    <w:rsid w:val="00437AB7"/>
    <w:rsid w:val="00447641"/>
    <w:rsid w:val="00447839"/>
    <w:rsid w:val="004670F4"/>
    <w:rsid w:val="00467D4B"/>
    <w:rsid w:val="00471C4F"/>
    <w:rsid w:val="00474AB1"/>
    <w:rsid w:val="00482EFA"/>
    <w:rsid w:val="0048596C"/>
    <w:rsid w:val="0049628B"/>
    <w:rsid w:val="00496522"/>
    <w:rsid w:val="004A1878"/>
    <w:rsid w:val="004A3DD4"/>
    <w:rsid w:val="004A5E56"/>
    <w:rsid w:val="004C0FEC"/>
    <w:rsid w:val="004C2E47"/>
    <w:rsid w:val="004C5024"/>
    <w:rsid w:val="004C7750"/>
    <w:rsid w:val="004C7C48"/>
    <w:rsid w:val="004D1FE4"/>
    <w:rsid w:val="004D5B32"/>
    <w:rsid w:val="004D6B37"/>
    <w:rsid w:val="004E5C50"/>
    <w:rsid w:val="004E6BD5"/>
    <w:rsid w:val="005027A2"/>
    <w:rsid w:val="00504B0E"/>
    <w:rsid w:val="00504E1B"/>
    <w:rsid w:val="00523684"/>
    <w:rsid w:val="00537417"/>
    <w:rsid w:val="005411B7"/>
    <w:rsid w:val="00541E26"/>
    <w:rsid w:val="00541F99"/>
    <w:rsid w:val="00545A7D"/>
    <w:rsid w:val="00545E14"/>
    <w:rsid w:val="00546A26"/>
    <w:rsid w:val="005523C0"/>
    <w:rsid w:val="00556DB6"/>
    <w:rsid w:val="0056340C"/>
    <w:rsid w:val="0056477C"/>
    <w:rsid w:val="005654E3"/>
    <w:rsid w:val="005658C2"/>
    <w:rsid w:val="0056720C"/>
    <w:rsid w:val="005713E5"/>
    <w:rsid w:val="005722FD"/>
    <w:rsid w:val="00573D2A"/>
    <w:rsid w:val="00576B65"/>
    <w:rsid w:val="00577991"/>
    <w:rsid w:val="00584650"/>
    <w:rsid w:val="00592D7D"/>
    <w:rsid w:val="005977F0"/>
    <w:rsid w:val="005B3D1E"/>
    <w:rsid w:val="005D3247"/>
    <w:rsid w:val="005D7D6A"/>
    <w:rsid w:val="005E514C"/>
    <w:rsid w:val="005E56D7"/>
    <w:rsid w:val="005F48AC"/>
    <w:rsid w:val="005F54DE"/>
    <w:rsid w:val="005F5945"/>
    <w:rsid w:val="00625534"/>
    <w:rsid w:val="00636EE5"/>
    <w:rsid w:val="00637886"/>
    <w:rsid w:val="00651DC1"/>
    <w:rsid w:val="00651F67"/>
    <w:rsid w:val="00652B26"/>
    <w:rsid w:val="00652E97"/>
    <w:rsid w:val="00653D9B"/>
    <w:rsid w:val="006542D5"/>
    <w:rsid w:val="00656EAD"/>
    <w:rsid w:val="00663D63"/>
    <w:rsid w:val="00665084"/>
    <w:rsid w:val="00665B61"/>
    <w:rsid w:val="00672372"/>
    <w:rsid w:val="00680EF8"/>
    <w:rsid w:val="00682E9B"/>
    <w:rsid w:val="00687898"/>
    <w:rsid w:val="006878EF"/>
    <w:rsid w:val="006940C4"/>
    <w:rsid w:val="00695EE9"/>
    <w:rsid w:val="006B59ED"/>
    <w:rsid w:val="006B7A2A"/>
    <w:rsid w:val="006C02F3"/>
    <w:rsid w:val="006C1071"/>
    <w:rsid w:val="006D1B5D"/>
    <w:rsid w:val="006D5EB1"/>
    <w:rsid w:val="00705C96"/>
    <w:rsid w:val="00706CFB"/>
    <w:rsid w:val="0072283A"/>
    <w:rsid w:val="0073642E"/>
    <w:rsid w:val="00740FA1"/>
    <w:rsid w:val="00741BDB"/>
    <w:rsid w:val="00760D8B"/>
    <w:rsid w:val="00761C13"/>
    <w:rsid w:val="00761F14"/>
    <w:rsid w:val="0076337C"/>
    <w:rsid w:val="00782EF7"/>
    <w:rsid w:val="00786A45"/>
    <w:rsid w:val="0078784F"/>
    <w:rsid w:val="00787DA6"/>
    <w:rsid w:val="00796169"/>
    <w:rsid w:val="007A0D68"/>
    <w:rsid w:val="007C0A54"/>
    <w:rsid w:val="007C2C46"/>
    <w:rsid w:val="007C3F6C"/>
    <w:rsid w:val="007D0989"/>
    <w:rsid w:val="007D0E45"/>
    <w:rsid w:val="007D6AC9"/>
    <w:rsid w:val="007D7D19"/>
    <w:rsid w:val="007F014A"/>
    <w:rsid w:val="007F1D0F"/>
    <w:rsid w:val="007F3056"/>
    <w:rsid w:val="007F4124"/>
    <w:rsid w:val="00800D50"/>
    <w:rsid w:val="00810C54"/>
    <w:rsid w:val="008117A3"/>
    <w:rsid w:val="00815FEA"/>
    <w:rsid w:val="0081756E"/>
    <w:rsid w:val="00823BF1"/>
    <w:rsid w:val="00825A9A"/>
    <w:rsid w:val="00827784"/>
    <w:rsid w:val="008408D4"/>
    <w:rsid w:val="00846398"/>
    <w:rsid w:val="008565CB"/>
    <w:rsid w:val="00856F7C"/>
    <w:rsid w:val="00860036"/>
    <w:rsid w:val="0086103E"/>
    <w:rsid w:val="008902C0"/>
    <w:rsid w:val="00890B56"/>
    <w:rsid w:val="008A62AB"/>
    <w:rsid w:val="008B6CCE"/>
    <w:rsid w:val="008B6DA1"/>
    <w:rsid w:val="008B7561"/>
    <w:rsid w:val="008D7CDB"/>
    <w:rsid w:val="008E258C"/>
    <w:rsid w:val="008E2D68"/>
    <w:rsid w:val="008E3A11"/>
    <w:rsid w:val="008E5916"/>
    <w:rsid w:val="008F5487"/>
    <w:rsid w:val="008F7247"/>
    <w:rsid w:val="00915BAF"/>
    <w:rsid w:val="009260CE"/>
    <w:rsid w:val="0094237B"/>
    <w:rsid w:val="00943546"/>
    <w:rsid w:val="009436BF"/>
    <w:rsid w:val="00944B08"/>
    <w:rsid w:val="00955FB4"/>
    <w:rsid w:val="00962095"/>
    <w:rsid w:val="00964739"/>
    <w:rsid w:val="009668E0"/>
    <w:rsid w:val="009724B6"/>
    <w:rsid w:val="00975574"/>
    <w:rsid w:val="00986E36"/>
    <w:rsid w:val="00993260"/>
    <w:rsid w:val="00995B2B"/>
    <w:rsid w:val="00997D6B"/>
    <w:rsid w:val="009A2559"/>
    <w:rsid w:val="009A3D33"/>
    <w:rsid w:val="009A436C"/>
    <w:rsid w:val="009B390F"/>
    <w:rsid w:val="009B4677"/>
    <w:rsid w:val="009B5B51"/>
    <w:rsid w:val="009C45DD"/>
    <w:rsid w:val="009C5E55"/>
    <w:rsid w:val="009C77E8"/>
    <w:rsid w:val="009F2312"/>
    <w:rsid w:val="009F49FB"/>
    <w:rsid w:val="00A01171"/>
    <w:rsid w:val="00A02279"/>
    <w:rsid w:val="00A03A7D"/>
    <w:rsid w:val="00A0763F"/>
    <w:rsid w:val="00A15ACF"/>
    <w:rsid w:val="00A15EEF"/>
    <w:rsid w:val="00A26512"/>
    <w:rsid w:val="00A35706"/>
    <w:rsid w:val="00A464EE"/>
    <w:rsid w:val="00A501B1"/>
    <w:rsid w:val="00A52F31"/>
    <w:rsid w:val="00A56D21"/>
    <w:rsid w:val="00A66DDF"/>
    <w:rsid w:val="00A67FF2"/>
    <w:rsid w:val="00A73698"/>
    <w:rsid w:val="00A73713"/>
    <w:rsid w:val="00A8354A"/>
    <w:rsid w:val="00A903B0"/>
    <w:rsid w:val="00AB2B4E"/>
    <w:rsid w:val="00AC06B9"/>
    <w:rsid w:val="00AC38E4"/>
    <w:rsid w:val="00AC7B73"/>
    <w:rsid w:val="00AD7A5C"/>
    <w:rsid w:val="00AE2748"/>
    <w:rsid w:val="00AE5EAB"/>
    <w:rsid w:val="00B02C64"/>
    <w:rsid w:val="00B033EA"/>
    <w:rsid w:val="00B068EB"/>
    <w:rsid w:val="00B07DE9"/>
    <w:rsid w:val="00B11806"/>
    <w:rsid w:val="00B11D57"/>
    <w:rsid w:val="00B14C2B"/>
    <w:rsid w:val="00B20701"/>
    <w:rsid w:val="00B35783"/>
    <w:rsid w:val="00B3718A"/>
    <w:rsid w:val="00B40253"/>
    <w:rsid w:val="00B428E9"/>
    <w:rsid w:val="00B454F3"/>
    <w:rsid w:val="00B46B23"/>
    <w:rsid w:val="00B51F00"/>
    <w:rsid w:val="00B6369E"/>
    <w:rsid w:val="00B640DE"/>
    <w:rsid w:val="00B64344"/>
    <w:rsid w:val="00B72D08"/>
    <w:rsid w:val="00B74DAB"/>
    <w:rsid w:val="00B74FDA"/>
    <w:rsid w:val="00B77CE1"/>
    <w:rsid w:val="00B87A77"/>
    <w:rsid w:val="00B9144C"/>
    <w:rsid w:val="00B947F3"/>
    <w:rsid w:val="00B97E02"/>
    <w:rsid w:val="00BA3972"/>
    <w:rsid w:val="00BB303D"/>
    <w:rsid w:val="00BC13BC"/>
    <w:rsid w:val="00BC380E"/>
    <w:rsid w:val="00BD2FB5"/>
    <w:rsid w:val="00BD750D"/>
    <w:rsid w:val="00BE1B04"/>
    <w:rsid w:val="00BE218C"/>
    <w:rsid w:val="00BE22EA"/>
    <w:rsid w:val="00BF3910"/>
    <w:rsid w:val="00BF4C61"/>
    <w:rsid w:val="00C00017"/>
    <w:rsid w:val="00C00DF1"/>
    <w:rsid w:val="00C072AB"/>
    <w:rsid w:val="00C20AD3"/>
    <w:rsid w:val="00C22B42"/>
    <w:rsid w:val="00C23722"/>
    <w:rsid w:val="00C2445A"/>
    <w:rsid w:val="00C25B74"/>
    <w:rsid w:val="00C353D7"/>
    <w:rsid w:val="00C3626A"/>
    <w:rsid w:val="00C545A1"/>
    <w:rsid w:val="00C54BB2"/>
    <w:rsid w:val="00C807BD"/>
    <w:rsid w:val="00C8149A"/>
    <w:rsid w:val="00C925F7"/>
    <w:rsid w:val="00C9463A"/>
    <w:rsid w:val="00C9518D"/>
    <w:rsid w:val="00C96C9E"/>
    <w:rsid w:val="00CA1A9B"/>
    <w:rsid w:val="00CA36B2"/>
    <w:rsid w:val="00CA6F0D"/>
    <w:rsid w:val="00CC51F5"/>
    <w:rsid w:val="00CC525A"/>
    <w:rsid w:val="00CC61FC"/>
    <w:rsid w:val="00CC77DE"/>
    <w:rsid w:val="00CD43A0"/>
    <w:rsid w:val="00CE505C"/>
    <w:rsid w:val="00CE7B6E"/>
    <w:rsid w:val="00CF73FD"/>
    <w:rsid w:val="00D01E9A"/>
    <w:rsid w:val="00D0257B"/>
    <w:rsid w:val="00D13D12"/>
    <w:rsid w:val="00D14A86"/>
    <w:rsid w:val="00D1784E"/>
    <w:rsid w:val="00D272D8"/>
    <w:rsid w:val="00D31559"/>
    <w:rsid w:val="00D33904"/>
    <w:rsid w:val="00D35712"/>
    <w:rsid w:val="00D358CE"/>
    <w:rsid w:val="00D36C74"/>
    <w:rsid w:val="00D43DB8"/>
    <w:rsid w:val="00D45C19"/>
    <w:rsid w:val="00D52862"/>
    <w:rsid w:val="00D56514"/>
    <w:rsid w:val="00D62793"/>
    <w:rsid w:val="00D639AD"/>
    <w:rsid w:val="00D67922"/>
    <w:rsid w:val="00D73990"/>
    <w:rsid w:val="00D749D5"/>
    <w:rsid w:val="00D75803"/>
    <w:rsid w:val="00D82AF7"/>
    <w:rsid w:val="00D9139E"/>
    <w:rsid w:val="00D91E98"/>
    <w:rsid w:val="00D92BF5"/>
    <w:rsid w:val="00DA7AE8"/>
    <w:rsid w:val="00DB215C"/>
    <w:rsid w:val="00DB2B48"/>
    <w:rsid w:val="00DC6A2E"/>
    <w:rsid w:val="00DD4E58"/>
    <w:rsid w:val="00DD53AC"/>
    <w:rsid w:val="00DE115A"/>
    <w:rsid w:val="00DE2A76"/>
    <w:rsid w:val="00DE3ECC"/>
    <w:rsid w:val="00DE6CD8"/>
    <w:rsid w:val="00DF07FB"/>
    <w:rsid w:val="00DF517B"/>
    <w:rsid w:val="00E0779A"/>
    <w:rsid w:val="00E10FEE"/>
    <w:rsid w:val="00E14268"/>
    <w:rsid w:val="00E20ABD"/>
    <w:rsid w:val="00E24600"/>
    <w:rsid w:val="00E307BD"/>
    <w:rsid w:val="00E32528"/>
    <w:rsid w:val="00E330FA"/>
    <w:rsid w:val="00E33A21"/>
    <w:rsid w:val="00E4549A"/>
    <w:rsid w:val="00E56AAD"/>
    <w:rsid w:val="00E60C9C"/>
    <w:rsid w:val="00E62441"/>
    <w:rsid w:val="00E6299B"/>
    <w:rsid w:val="00E655DB"/>
    <w:rsid w:val="00E70933"/>
    <w:rsid w:val="00E716B7"/>
    <w:rsid w:val="00E7554E"/>
    <w:rsid w:val="00E826C8"/>
    <w:rsid w:val="00E87B75"/>
    <w:rsid w:val="00E91E85"/>
    <w:rsid w:val="00EA2C94"/>
    <w:rsid w:val="00EA6010"/>
    <w:rsid w:val="00EC409F"/>
    <w:rsid w:val="00EC4594"/>
    <w:rsid w:val="00ED45F4"/>
    <w:rsid w:val="00ED6DD5"/>
    <w:rsid w:val="00ED768C"/>
    <w:rsid w:val="00EE1F14"/>
    <w:rsid w:val="00EE75EC"/>
    <w:rsid w:val="00EE7938"/>
    <w:rsid w:val="00EF6FCE"/>
    <w:rsid w:val="00F03C89"/>
    <w:rsid w:val="00F041F8"/>
    <w:rsid w:val="00F103D4"/>
    <w:rsid w:val="00F140D6"/>
    <w:rsid w:val="00F14826"/>
    <w:rsid w:val="00F1638F"/>
    <w:rsid w:val="00F26224"/>
    <w:rsid w:val="00F325A2"/>
    <w:rsid w:val="00F32E3C"/>
    <w:rsid w:val="00F36E1F"/>
    <w:rsid w:val="00F4433A"/>
    <w:rsid w:val="00F44942"/>
    <w:rsid w:val="00F44E14"/>
    <w:rsid w:val="00F44E39"/>
    <w:rsid w:val="00F50F3C"/>
    <w:rsid w:val="00F56AFA"/>
    <w:rsid w:val="00F61431"/>
    <w:rsid w:val="00F7394C"/>
    <w:rsid w:val="00F75C63"/>
    <w:rsid w:val="00F76F2E"/>
    <w:rsid w:val="00F801F2"/>
    <w:rsid w:val="00F83187"/>
    <w:rsid w:val="00FB4BD5"/>
    <w:rsid w:val="00FB4CDF"/>
    <w:rsid w:val="00FB4D29"/>
    <w:rsid w:val="00FB6AB5"/>
    <w:rsid w:val="00FC016A"/>
    <w:rsid w:val="00FC2AF2"/>
    <w:rsid w:val="00FC4BA4"/>
    <w:rsid w:val="00FD1078"/>
    <w:rsid w:val="00FD156F"/>
    <w:rsid w:val="00FD17B8"/>
    <w:rsid w:val="00FD6712"/>
    <w:rsid w:val="00FD7BF4"/>
    <w:rsid w:val="00FE083E"/>
    <w:rsid w:val="00FE7FF9"/>
    <w:rsid w:val="00FF6B4B"/>
    <w:rsid w:val="0190582B"/>
    <w:rsid w:val="01909484"/>
    <w:rsid w:val="078017F3"/>
    <w:rsid w:val="08F3B02F"/>
    <w:rsid w:val="0CF12D90"/>
    <w:rsid w:val="10E3FB88"/>
    <w:rsid w:val="1357C3F4"/>
    <w:rsid w:val="1667679F"/>
    <w:rsid w:val="16C202FF"/>
    <w:rsid w:val="1772644E"/>
    <w:rsid w:val="1ED6136B"/>
    <w:rsid w:val="1F61CD3C"/>
    <w:rsid w:val="1F788C1D"/>
    <w:rsid w:val="245D5CD0"/>
    <w:rsid w:val="2477196B"/>
    <w:rsid w:val="24902810"/>
    <w:rsid w:val="25E9B8C2"/>
    <w:rsid w:val="2629AC86"/>
    <w:rsid w:val="29513753"/>
    <w:rsid w:val="2A1170FF"/>
    <w:rsid w:val="2CAC36B4"/>
    <w:rsid w:val="315D96D0"/>
    <w:rsid w:val="34607F5B"/>
    <w:rsid w:val="35A47FC7"/>
    <w:rsid w:val="38F13EFD"/>
    <w:rsid w:val="3A18A3A9"/>
    <w:rsid w:val="3ACE26EB"/>
    <w:rsid w:val="3B1B57BC"/>
    <w:rsid w:val="3FC1B272"/>
    <w:rsid w:val="4869E41C"/>
    <w:rsid w:val="49106DC6"/>
    <w:rsid w:val="498FA2AF"/>
    <w:rsid w:val="4C0967A5"/>
    <w:rsid w:val="4FAD3B5C"/>
    <w:rsid w:val="51D7F0CE"/>
    <w:rsid w:val="57AE8398"/>
    <w:rsid w:val="599A9418"/>
    <w:rsid w:val="6023516D"/>
    <w:rsid w:val="60882B5E"/>
    <w:rsid w:val="67A6437E"/>
    <w:rsid w:val="68FA4FD1"/>
    <w:rsid w:val="6931E454"/>
    <w:rsid w:val="6B83BC07"/>
    <w:rsid w:val="6CEA29D2"/>
    <w:rsid w:val="6D29AF95"/>
    <w:rsid w:val="7DEACCEE"/>
    <w:rsid w:val="7E29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5833C"/>
  <w15:docId w15:val="{D33571A6-1D8A-4087-A8C3-A26C8FD21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8B1"/>
  </w:style>
  <w:style w:type="paragraph" w:styleId="Heading1">
    <w:name w:val="heading 1"/>
    <w:basedOn w:val="Normal"/>
    <w:next w:val="Normal"/>
    <w:link w:val="Heading1Char"/>
    <w:uiPriority w:val="9"/>
    <w:qFormat/>
    <w:rsid w:val="00DC6A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463A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7D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rojectTable">
    <w:name w:val="Project Table"/>
    <w:basedOn w:val="TableNormal"/>
    <w:uiPriority w:val="99"/>
    <w:rsid w:val="002748B1"/>
    <w:pPr>
      <w:spacing w:before="120" w:after="120" w:line="240" w:lineRule="auto"/>
    </w:pPr>
    <w:rPr>
      <w:rFonts w:eastAsia="Times New Roman"/>
      <w:color w:val="404040"/>
      <w:sz w:val="18"/>
      <w:szCs w:val="18"/>
      <w:lang w:val="en-US" w:eastAsia="ja-JP"/>
    </w:rPr>
    <w:tblPr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/>
        <w:vAlign w:val="bottom"/>
      </w:tcPr>
    </w:tblStylePr>
    <w:tblStylePr w:type="lastRow">
      <w:rPr>
        <w:b/>
        <w:color w:val="FFFFFF"/>
      </w:rPr>
      <w:tblPr/>
      <w:tcPr>
        <w:shd w:val="clear" w:color="auto" w:fill="5B9BD5"/>
      </w:tcPr>
    </w:tblStylePr>
    <w:tblStylePr w:type="band1Vert">
      <w:rPr>
        <w:b/>
      </w:rPr>
      <w:tblPr/>
      <w:tcPr>
        <w:shd w:val="clear" w:color="auto" w:fill="DEEAF6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2748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748B1"/>
    <w:rPr>
      <w:color w:val="808080"/>
    </w:rPr>
  </w:style>
  <w:style w:type="paragraph" w:styleId="NoSpacing">
    <w:name w:val="No Spacing"/>
    <w:uiPriority w:val="1"/>
    <w:qFormat/>
    <w:rsid w:val="002748B1"/>
    <w:pPr>
      <w:spacing w:after="0" w:line="240" w:lineRule="auto"/>
    </w:pPr>
  </w:style>
  <w:style w:type="table" w:styleId="TableGrid">
    <w:name w:val="Table Grid"/>
    <w:basedOn w:val="TableNormal"/>
    <w:rsid w:val="00274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PETable">
    <w:name w:val="DPE Table"/>
    <w:basedOn w:val="TableNormal"/>
    <w:uiPriority w:val="99"/>
    <w:rsid w:val="002748B1"/>
    <w:pPr>
      <w:spacing w:after="0" w:line="264" w:lineRule="auto"/>
    </w:pPr>
    <w:rPr>
      <w:rFonts w:eastAsiaTheme="minorEastAsia"/>
      <w:color w:val="000000" w:themeColor="text1"/>
      <w:sz w:val="18"/>
      <w:szCs w:val="18"/>
      <w:lang w:val="en-GB" w:eastAsia="zh-CN"/>
    </w:rPr>
    <w:tblPr>
      <w:tblInd w:w="680" w:type="dxa"/>
      <w:tblBorders>
        <w:bottom w:val="single" w:sz="2" w:space="0" w:color="E2EFD9" w:themeColor="accent6" w:themeTint="33"/>
        <w:insideH w:val="single" w:sz="2" w:space="0" w:color="E2EFD9" w:themeColor="accent6" w:themeTint="33"/>
      </w:tblBorders>
      <w:tblCellMar>
        <w:top w:w="113" w:type="dxa"/>
        <w:bottom w:w="57" w:type="dxa"/>
      </w:tblCellMar>
    </w:tblPr>
    <w:tblStylePr w:type="firstRow">
      <w:pPr>
        <w:jc w:val="left"/>
      </w:pPr>
      <w:rPr>
        <w:b/>
        <w:color w:val="44546A" w:themeColor="text2"/>
      </w:rPr>
      <w:tblPr/>
      <w:tcPr>
        <w:tcBorders>
          <w:bottom w:val="single" w:sz="18" w:space="0" w:color="ED7D31" w:themeColor="accent2"/>
        </w:tcBorders>
        <w:shd w:val="clear" w:color="auto" w:fill="F2F2F2" w:themeFill="background1" w:themeFillShade="F2"/>
        <w:vAlign w:val="bottom"/>
      </w:tcPr>
    </w:tblStylePr>
  </w:style>
  <w:style w:type="paragraph" w:customStyle="1" w:styleId="FigureCaption">
    <w:name w:val="Figure_Caption"/>
    <w:basedOn w:val="Caption"/>
    <w:link w:val="FigureCaptionChar"/>
    <w:qFormat/>
    <w:rsid w:val="002748B1"/>
    <w:pPr>
      <w:spacing w:before="280"/>
      <w:ind w:left="680"/>
      <w:jc w:val="center"/>
    </w:pPr>
    <w:rPr>
      <w:rFonts w:eastAsiaTheme="minorEastAsia"/>
      <w:b/>
      <w:i w:val="0"/>
      <w:sz w:val="20"/>
      <w:lang w:val="en-GB" w:eastAsia="zh-CN"/>
    </w:rPr>
  </w:style>
  <w:style w:type="character" w:customStyle="1" w:styleId="FigureCaptionChar">
    <w:name w:val="Figure_Caption Char"/>
    <w:basedOn w:val="DefaultParagraphFont"/>
    <w:link w:val="FigureCaption"/>
    <w:rsid w:val="002748B1"/>
    <w:rPr>
      <w:rFonts w:eastAsiaTheme="minorEastAsia"/>
      <w:b/>
      <w:iCs/>
      <w:color w:val="44546A" w:themeColor="text2"/>
      <w:sz w:val="20"/>
      <w:szCs w:val="18"/>
      <w:lang w:val="en-GB"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2748B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4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677"/>
  </w:style>
  <w:style w:type="paragraph" w:styleId="Footer">
    <w:name w:val="footer"/>
    <w:basedOn w:val="Normal"/>
    <w:link w:val="FooterChar"/>
    <w:uiPriority w:val="99"/>
    <w:unhideWhenUsed/>
    <w:rsid w:val="009B46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677"/>
  </w:style>
  <w:style w:type="character" w:customStyle="1" w:styleId="Heading2Char">
    <w:name w:val="Heading 2 Char"/>
    <w:basedOn w:val="DefaultParagraphFont"/>
    <w:link w:val="Heading2"/>
    <w:uiPriority w:val="9"/>
    <w:rsid w:val="00C9463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C9463A"/>
  </w:style>
  <w:style w:type="character" w:customStyle="1" w:styleId="Heading3Char">
    <w:name w:val="Heading 3 Char"/>
    <w:basedOn w:val="DefaultParagraphFont"/>
    <w:link w:val="Heading3"/>
    <w:uiPriority w:val="9"/>
    <w:semiHidden/>
    <w:rsid w:val="00787D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rcIndent">
    <w:name w:val="rcIndent"/>
    <w:basedOn w:val="Normal"/>
    <w:rsid w:val="005658C2"/>
    <w:pPr>
      <w:spacing w:after="12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rcBodyText">
    <w:name w:val="rcBodyText"/>
    <w:basedOn w:val="Normal"/>
    <w:rsid w:val="00011B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C6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4C2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E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E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E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E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E47"/>
    <w:rPr>
      <w:rFonts w:ascii="Segoe UI" w:hAnsi="Segoe UI" w:cs="Segoe UI"/>
      <w:sz w:val="18"/>
      <w:szCs w:val="18"/>
    </w:rPr>
  </w:style>
  <w:style w:type="character" w:customStyle="1" w:styleId="frag-no">
    <w:name w:val="frag-no"/>
    <w:basedOn w:val="DefaultParagraphFont"/>
    <w:rsid w:val="00B9144C"/>
  </w:style>
  <w:style w:type="character" w:customStyle="1" w:styleId="frag-heading">
    <w:name w:val="frag-heading"/>
    <w:basedOn w:val="DefaultParagraphFont"/>
    <w:rsid w:val="00B9144C"/>
  </w:style>
  <w:style w:type="character" w:styleId="Hyperlink">
    <w:name w:val="Hyperlink"/>
    <w:basedOn w:val="DefaultParagraphFont"/>
    <w:uiPriority w:val="99"/>
    <w:unhideWhenUsed/>
    <w:rsid w:val="009C77E8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E56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E56AAD"/>
  </w:style>
  <w:style w:type="character" w:customStyle="1" w:styleId="eop">
    <w:name w:val="eop"/>
    <w:basedOn w:val="DefaultParagraphFont"/>
    <w:rsid w:val="00E56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6882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71766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5627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9557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07322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5901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29302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39466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0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3120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1839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3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0099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962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80916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1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42732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1901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6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6457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7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3724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9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2995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2359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3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9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6800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0010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5526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1670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7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7994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9146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2985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9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30374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07129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2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14329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20673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1284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3588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1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723895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22396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6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34999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7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2229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3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5716">
                      <w:blockQuote w:val="1"/>
                      <w:marLeft w:val="400"/>
                      <w:marRight w:val="0"/>
                      <w:marTop w:val="16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0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9938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4232">
              <w:blockQuote w:val="1"/>
              <w:marLeft w:val="40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7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4C0746BAD6466FA620BB0EC568A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9632E-7820-401D-B755-E4FAE9AE5CCC}"/>
      </w:docPartPr>
      <w:docPartBody>
        <w:p w:rsidR="005618E3" w:rsidRDefault="00800D50" w:rsidP="00800D50">
          <w:pPr>
            <w:pStyle w:val="584C0746BAD6466FA620BB0EC568A30F"/>
          </w:pPr>
          <w:r w:rsidRPr="002E6688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B56F7FE2B5DC408EA85638861A6FE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86336-E5F3-4B85-96AD-80E55B4D5D46}"/>
      </w:docPartPr>
      <w:docPartBody>
        <w:p w:rsidR="00FB4D29" w:rsidRDefault="000E3167" w:rsidP="000E3167">
          <w:pPr>
            <w:pStyle w:val="B56F7FE2B5DC408EA85638861A6FE4F6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104CF5D41421491A800419EEC6286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B1588-50A1-4783-B6B2-BE7B7DB5301A}"/>
      </w:docPartPr>
      <w:docPartBody>
        <w:p w:rsidR="00FB4D29" w:rsidRDefault="000E3167" w:rsidP="000E3167">
          <w:pPr>
            <w:pStyle w:val="104CF5D41421491A800419EEC6286A1D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DBFEE3EEF73B426ABD9ADFF5F2374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C4587-CE3E-4AFF-A6F5-AACA9FD47459}"/>
      </w:docPartPr>
      <w:docPartBody>
        <w:p w:rsidR="000E24AC" w:rsidRDefault="00182C03" w:rsidP="00182C03">
          <w:pPr>
            <w:pStyle w:val="DBFEE3EEF73B426ABD9ADFF5F23740CF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42E4507DACAB43CDB0FFCFF2D9952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374F2-4DB1-43DB-9706-CCE7DE2DD831}"/>
      </w:docPartPr>
      <w:docPartBody>
        <w:p w:rsidR="00731395" w:rsidRDefault="00731395" w:rsidP="00731395">
          <w:pPr>
            <w:pStyle w:val="42E4507DACAB43CDB0FFCFF2D99524FF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47E20BE2340447629BF85BF6BC9D4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81BA9-81F1-485B-84DA-CDC01F9DFF37}"/>
      </w:docPartPr>
      <w:docPartBody>
        <w:p w:rsidR="00731395" w:rsidRDefault="00731395" w:rsidP="00731395">
          <w:pPr>
            <w:pStyle w:val="47E20BE2340447629BF85BF6BC9D481E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42F12B0030144AEDB1ABB757E2136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1A6F4-7370-4D2F-A33C-625561C3ABC4}"/>
      </w:docPartPr>
      <w:docPartBody>
        <w:p w:rsidR="00731395" w:rsidRDefault="00731395" w:rsidP="00731395">
          <w:pPr>
            <w:pStyle w:val="42F12B0030144AEDB1ABB757E2136ED7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4EF70172CED249E2B4CFC42882239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4A31F-CD02-4450-8815-27AD3F8A0AA0}"/>
      </w:docPartPr>
      <w:docPartBody>
        <w:p w:rsidR="00731395" w:rsidRDefault="00731395" w:rsidP="00731395">
          <w:pPr>
            <w:pStyle w:val="4EF70172CED249E2B4CFC4288223902F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27EB650BFC5D4F50AF8C16DAF9C68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484D5-BF35-4979-B339-11C0132AFC8B}"/>
      </w:docPartPr>
      <w:docPartBody>
        <w:p w:rsidR="00731395" w:rsidRDefault="00731395" w:rsidP="00731395">
          <w:pPr>
            <w:pStyle w:val="27EB650BFC5D4F50AF8C16DAF9C68664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E3C6E22F14CE4ADCA89E8828F97DB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40D0E-29C4-4DEC-92DF-8AF6789437E8}"/>
      </w:docPartPr>
      <w:docPartBody>
        <w:p w:rsidR="00731395" w:rsidRDefault="00731395" w:rsidP="00731395">
          <w:pPr>
            <w:pStyle w:val="E3C6E22F14CE4ADCA89E8828F97DB4E4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9E57EB7019F14364B80B88EF17C39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A9FB7-F287-462E-8209-262CFEA7F83F}"/>
      </w:docPartPr>
      <w:docPartBody>
        <w:p w:rsidR="00731395" w:rsidRDefault="00731395" w:rsidP="00731395">
          <w:pPr>
            <w:pStyle w:val="9E57EB7019F14364B80B88EF17C39D3B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A681C6D4FFD944C1B9EEC116D5315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98864-D607-453C-9986-7BACBE602E8F}"/>
      </w:docPartPr>
      <w:docPartBody>
        <w:p w:rsidR="00731395" w:rsidRDefault="00731395" w:rsidP="00731395">
          <w:pPr>
            <w:pStyle w:val="A681C6D4FFD944C1B9EEC116D5315FEE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691FCBED50944A29A2CE653BCCCCD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A165C-4EAA-4033-A9BB-C4EE328ADFB3}"/>
      </w:docPartPr>
      <w:docPartBody>
        <w:p w:rsidR="00731395" w:rsidRDefault="00731395" w:rsidP="00731395">
          <w:pPr>
            <w:pStyle w:val="691FCBED50944A29A2CE653BCCCCD630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1E31EE595C414B068DA027FD5072D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CCFBF-9C2A-4A90-A942-BAD91EA7F74B}"/>
      </w:docPartPr>
      <w:docPartBody>
        <w:p w:rsidR="00BD290B" w:rsidRDefault="004C6BB6" w:rsidP="004C6BB6">
          <w:pPr>
            <w:pStyle w:val="1E31EE595C414B068DA027FD5072D96D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D50"/>
    <w:rsid w:val="000E24AC"/>
    <w:rsid w:val="000E3167"/>
    <w:rsid w:val="00182C03"/>
    <w:rsid w:val="0020211E"/>
    <w:rsid w:val="002E1399"/>
    <w:rsid w:val="00352A54"/>
    <w:rsid w:val="003955D7"/>
    <w:rsid w:val="004C6BB6"/>
    <w:rsid w:val="005618E3"/>
    <w:rsid w:val="005A757C"/>
    <w:rsid w:val="006663A8"/>
    <w:rsid w:val="006719D3"/>
    <w:rsid w:val="00731395"/>
    <w:rsid w:val="007C6B22"/>
    <w:rsid w:val="00800D50"/>
    <w:rsid w:val="00820D31"/>
    <w:rsid w:val="008A3756"/>
    <w:rsid w:val="00AA6402"/>
    <w:rsid w:val="00B83EFB"/>
    <w:rsid w:val="00BD290B"/>
    <w:rsid w:val="00BD4771"/>
    <w:rsid w:val="00C929E9"/>
    <w:rsid w:val="00CF7D60"/>
    <w:rsid w:val="00E33F54"/>
    <w:rsid w:val="00E55F0E"/>
    <w:rsid w:val="00FB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6BB6"/>
    <w:rPr>
      <w:color w:val="808080"/>
    </w:rPr>
  </w:style>
  <w:style w:type="paragraph" w:customStyle="1" w:styleId="584C0746BAD6466FA620BB0EC568A30F">
    <w:name w:val="584C0746BAD6466FA620BB0EC568A30F"/>
    <w:rsid w:val="00800D50"/>
  </w:style>
  <w:style w:type="paragraph" w:customStyle="1" w:styleId="B56F7FE2B5DC408EA85638861A6FE4F6">
    <w:name w:val="B56F7FE2B5DC408EA85638861A6FE4F6"/>
    <w:rsid w:val="000E3167"/>
  </w:style>
  <w:style w:type="paragraph" w:customStyle="1" w:styleId="104CF5D41421491A800419EEC6286A1D">
    <w:name w:val="104CF5D41421491A800419EEC6286A1D"/>
    <w:rsid w:val="000E3167"/>
  </w:style>
  <w:style w:type="paragraph" w:customStyle="1" w:styleId="DBFEE3EEF73B426ABD9ADFF5F23740CF">
    <w:name w:val="DBFEE3EEF73B426ABD9ADFF5F23740CF"/>
    <w:rsid w:val="00182C03"/>
    <w:pPr>
      <w:spacing w:after="200" w:line="276" w:lineRule="auto"/>
    </w:pPr>
  </w:style>
  <w:style w:type="paragraph" w:customStyle="1" w:styleId="42E4507DACAB43CDB0FFCFF2D99524FF">
    <w:name w:val="42E4507DACAB43CDB0FFCFF2D99524FF"/>
    <w:rsid w:val="00731395"/>
    <w:pPr>
      <w:spacing w:after="200" w:line="276" w:lineRule="auto"/>
    </w:pPr>
  </w:style>
  <w:style w:type="paragraph" w:customStyle="1" w:styleId="47E20BE2340447629BF85BF6BC9D481E">
    <w:name w:val="47E20BE2340447629BF85BF6BC9D481E"/>
    <w:rsid w:val="00731395"/>
    <w:pPr>
      <w:spacing w:after="200" w:line="276" w:lineRule="auto"/>
    </w:pPr>
  </w:style>
  <w:style w:type="paragraph" w:customStyle="1" w:styleId="42F12B0030144AEDB1ABB757E2136ED7">
    <w:name w:val="42F12B0030144AEDB1ABB757E2136ED7"/>
    <w:rsid w:val="00731395"/>
    <w:pPr>
      <w:spacing w:after="200" w:line="276" w:lineRule="auto"/>
    </w:pPr>
  </w:style>
  <w:style w:type="paragraph" w:customStyle="1" w:styleId="4EF70172CED249E2B4CFC4288223902F">
    <w:name w:val="4EF70172CED249E2B4CFC4288223902F"/>
    <w:rsid w:val="00731395"/>
    <w:pPr>
      <w:spacing w:after="200" w:line="276" w:lineRule="auto"/>
    </w:pPr>
  </w:style>
  <w:style w:type="paragraph" w:customStyle="1" w:styleId="27EB650BFC5D4F50AF8C16DAF9C68664">
    <w:name w:val="27EB650BFC5D4F50AF8C16DAF9C68664"/>
    <w:rsid w:val="00731395"/>
    <w:pPr>
      <w:spacing w:after="200" w:line="276" w:lineRule="auto"/>
    </w:pPr>
  </w:style>
  <w:style w:type="paragraph" w:customStyle="1" w:styleId="E3C6E22F14CE4ADCA89E8828F97DB4E4">
    <w:name w:val="E3C6E22F14CE4ADCA89E8828F97DB4E4"/>
    <w:rsid w:val="00731395"/>
    <w:pPr>
      <w:spacing w:after="200" w:line="276" w:lineRule="auto"/>
    </w:pPr>
  </w:style>
  <w:style w:type="paragraph" w:customStyle="1" w:styleId="9E57EB7019F14364B80B88EF17C39D3B">
    <w:name w:val="9E57EB7019F14364B80B88EF17C39D3B"/>
    <w:rsid w:val="00731395"/>
    <w:pPr>
      <w:spacing w:after="200" w:line="276" w:lineRule="auto"/>
    </w:pPr>
  </w:style>
  <w:style w:type="paragraph" w:customStyle="1" w:styleId="A681C6D4FFD944C1B9EEC116D5315FEE">
    <w:name w:val="A681C6D4FFD944C1B9EEC116D5315FEE"/>
    <w:rsid w:val="00731395"/>
    <w:pPr>
      <w:spacing w:after="200" w:line="276" w:lineRule="auto"/>
    </w:pPr>
  </w:style>
  <w:style w:type="paragraph" w:customStyle="1" w:styleId="691FCBED50944A29A2CE653BCCCCD630">
    <w:name w:val="691FCBED50944A29A2CE653BCCCCD630"/>
    <w:rsid w:val="00731395"/>
    <w:pPr>
      <w:spacing w:after="200" w:line="276" w:lineRule="auto"/>
    </w:pPr>
  </w:style>
  <w:style w:type="paragraph" w:customStyle="1" w:styleId="1E31EE595C414B068DA027FD5072D96D">
    <w:name w:val="1E31EE595C414B068DA027FD5072D96D"/>
    <w:rsid w:val="004C6BB6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FE763123EFE4C9FAF3613FF6B4F96" ma:contentTypeVersion="11" ma:contentTypeDescription="Create a new document." ma:contentTypeScope="" ma:versionID="5a6f92922820c9720c54e83fcdd4ad05">
  <xsd:schema xmlns:xsd="http://www.w3.org/2001/XMLSchema" xmlns:xs="http://www.w3.org/2001/XMLSchema" xmlns:p="http://schemas.microsoft.com/office/2006/metadata/properties" xmlns:ns2="e979d79b-43a8-4436-9106-e927c844a7b1" xmlns:ns3="7c4e7156-5dfd-4ed5-a93f-0f61980c5bcc" targetNamespace="http://schemas.microsoft.com/office/2006/metadata/properties" ma:root="true" ma:fieldsID="7af3d6202ca9f82edbc13995a361cdb3" ns2:_="" ns3:_="">
    <xsd:import namespace="e979d79b-43a8-4436-9106-e927c844a7b1"/>
    <xsd:import namespace="7c4e7156-5dfd-4ed5-a93f-0f61980c5bc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79d79b-43a8-4436-9106-e927c844a7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e7156-5dfd-4ed5-a93f-0f61980c5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E2C98F-667A-45D1-B2E3-0EFDDEC2E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79d79b-43a8-4436-9106-e927c844a7b1"/>
    <ds:schemaRef ds:uri="7c4e7156-5dfd-4ed5-a93f-0f61980c5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1107AD-1EF4-41C7-89AC-C499FB2CBC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49B44D-AAD5-4EDB-975E-85480F36EE3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B410A3-E51B-4BA9-B417-006980AAE2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Johnston</dc:creator>
  <cp:lastModifiedBy>Lisa McCarthy</cp:lastModifiedBy>
  <cp:revision>2</cp:revision>
  <dcterms:created xsi:type="dcterms:W3CDTF">2023-02-21T05:01:00Z</dcterms:created>
  <dcterms:modified xsi:type="dcterms:W3CDTF">2023-02-21T05:01:00Z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0x010100EBFFE763123EFE4C9FAF3613FF6B4F96</vt:lpwstr>
  </property>
</Properties>
</file>